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307FD" w14:textId="77777777" w:rsidR="00BF410E" w:rsidRPr="00DE4E50" w:rsidRDefault="00BF410E" w:rsidP="00BF410E">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62954671"/>
      <w:r w:rsidRPr="00DE4E50">
        <w:rPr>
          <w:rFonts w:ascii="Times New Roman" w:eastAsia="Calibri" w:hAnsi="Times New Roman" w:cs="Times New Roman"/>
          <w:color w:val="auto"/>
          <w:sz w:val="24"/>
          <w:szCs w:val="24"/>
        </w:rPr>
        <w:t>Pirkimo sąlygų 6 priedas „Pasiūlymo forma“</w:t>
      </w:r>
      <w:bookmarkEnd w:id="0"/>
      <w:bookmarkEnd w:id="1"/>
      <w:bookmarkEnd w:id="2"/>
      <w:bookmarkEnd w:id="3"/>
    </w:p>
    <w:p w14:paraId="739649CD" w14:textId="77777777" w:rsidR="00BF410E" w:rsidRPr="00DE4E50" w:rsidRDefault="00BF410E" w:rsidP="00BF410E">
      <w:pPr>
        <w:rPr>
          <w:rFonts w:cstheme="minorHAnsi"/>
          <w:color w:val="7030A0"/>
        </w:rPr>
      </w:pPr>
    </w:p>
    <w:p w14:paraId="679A35F5" w14:textId="77777777" w:rsidR="00BF410E" w:rsidRPr="00DE4E50" w:rsidRDefault="00BF410E" w:rsidP="00BF410E">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Herbas arba prekių ženklas</w:t>
      </w:r>
    </w:p>
    <w:p w14:paraId="2214D4D8" w14:textId="77777777" w:rsidR="00BF410E" w:rsidRPr="00DE4E50" w:rsidRDefault="00BF410E" w:rsidP="00BF410E">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(Tiekėjo pavadinimas)</w:t>
      </w:r>
    </w:p>
    <w:p w14:paraId="143617F8" w14:textId="77777777" w:rsidR="00BF410E" w:rsidRPr="00DE4E50" w:rsidRDefault="00BF410E" w:rsidP="00BF410E">
      <w:pPr>
        <w:suppressAutoHyphens/>
        <w:spacing w:after="0" w:line="240" w:lineRule="auto"/>
        <w:ind w:right="49"/>
        <w:jc w:val="center"/>
        <w:rPr>
          <w:rFonts w:ascii="Times New Roman" w:eastAsia="Times New Roman" w:hAnsi="Times New Roman" w:cs="Times New Roman"/>
          <w:sz w:val="24"/>
          <w:szCs w:val="24"/>
          <w:vertAlign w:val="superscript"/>
          <w:lang w:eastAsia="zh-CN"/>
        </w:rPr>
      </w:pPr>
      <w:r w:rsidRPr="00DE4E50">
        <w:rPr>
          <w:rFonts w:ascii="Times New Roman" w:eastAsia="Times New Roman" w:hAnsi="Times New Roman" w:cs="Times New Roman"/>
          <w:sz w:val="24"/>
          <w:szCs w:val="24"/>
          <w:vertAlign w:val="superscript"/>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A425317" w14:textId="77777777" w:rsidR="00BF410E" w:rsidRPr="00DE4E50" w:rsidRDefault="00BF410E" w:rsidP="00BF410E">
      <w:pPr>
        <w:spacing w:after="0" w:line="240" w:lineRule="auto"/>
        <w:ind w:right="49"/>
        <w:rPr>
          <w:rFonts w:ascii="Times New Roman" w:eastAsia="Times New Roman" w:hAnsi="Times New Roman" w:cs="Times New Roman"/>
          <w:sz w:val="24"/>
          <w:szCs w:val="24"/>
          <w:lang w:eastAsia="en-US"/>
        </w:rPr>
      </w:pPr>
    </w:p>
    <w:p w14:paraId="5D7A9CEE" w14:textId="77777777" w:rsidR="00BF410E" w:rsidRPr="00DE4E50" w:rsidRDefault="00BF410E" w:rsidP="00BF410E">
      <w:pPr>
        <w:tabs>
          <w:tab w:val="center" w:pos="2520"/>
        </w:tabs>
        <w:spacing w:after="0" w:line="240" w:lineRule="auto"/>
        <w:ind w:right="49"/>
        <w:jc w:val="both"/>
        <w:rPr>
          <w:rFonts w:ascii="Times New Roman" w:eastAsia="Times New Roman" w:hAnsi="Times New Roman" w:cs="Times New Roman"/>
          <w:sz w:val="24"/>
          <w:szCs w:val="24"/>
        </w:rPr>
      </w:pPr>
      <w:bookmarkStart w:id="4" w:name="_Hlk131688303"/>
      <w:r w:rsidRPr="00DE4E50">
        <w:rPr>
          <w:rFonts w:ascii="Times New Roman" w:eastAsia="Times New Roman" w:hAnsi="Times New Roman" w:cs="Times New Roman"/>
          <w:sz w:val="24"/>
          <w:szCs w:val="24"/>
        </w:rPr>
        <w:tab/>
      </w:r>
    </w:p>
    <w:p w14:paraId="43E32ECD" w14:textId="77777777" w:rsidR="00BF410E" w:rsidRPr="00DE4E50" w:rsidRDefault="00BF410E" w:rsidP="00BF410E">
      <w:pPr>
        <w:tabs>
          <w:tab w:val="center" w:pos="2520"/>
        </w:tabs>
        <w:spacing w:after="0" w:line="240" w:lineRule="auto"/>
        <w:ind w:right="49"/>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administracijai</w:t>
      </w:r>
    </w:p>
    <w:bookmarkEnd w:id="4"/>
    <w:p w14:paraId="7D874E3A" w14:textId="77777777" w:rsidR="00BF410E" w:rsidRPr="00DE4E50" w:rsidRDefault="00BF410E" w:rsidP="00BF410E">
      <w:pPr>
        <w:spacing w:after="0" w:line="240" w:lineRule="auto"/>
        <w:ind w:right="49"/>
        <w:jc w:val="right"/>
        <w:rPr>
          <w:rFonts w:ascii="Times New Roman" w:eastAsia="Times New Roman" w:hAnsi="Times New Roman" w:cs="Times New Roman"/>
          <w:sz w:val="24"/>
          <w:szCs w:val="24"/>
          <w:lang w:eastAsia="en-US"/>
        </w:rPr>
      </w:pPr>
    </w:p>
    <w:p w14:paraId="4AD10C84" w14:textId="77777777" w:rsidR="00BF410E" w:rsidRPr="00DE4E50" w:rsidRDefault="00BF410E" w:rsidP="00BF410E">
      <w:pPr>
        <w:spacing w:after="0" w:line="240" w:lineRule="auto"/>
        <w:ind w:right="49"/>
        <w:jc w:val="right"/>
        <w:rPr>
          <w:rFonts w:ascii="Times New Roman" w:eastAsia="Times New Roman" w:hAnsi="Times New Roman" w:cs="Times New Roman"/>
          <w:bCs/>
          <w:sz w:val="24"/>
          <w:szCs w:val="24"/>
          <w:lang w:eastAsia="en-US"/>
        </w:rPr>
      </w:pPr>
    </w:p>
    <w:p w14:paraId="50DA111F" w14:textId="77777777" w:rsidR="00BF410E" w:rsidRPr="00951B31" w:rsidRDefault="00BF410E" w:rsidP="00BF410E">
      <w:pPr>
        <w:spacing w:after="0" w:line="240" w:lineRule="auto"/>
        <w:ind w:right="49"/>
        <w:contextualSpacing/>
        <w:jc w:val="center"/>
        <w:rPr>
          <w:rFonts w:ascii="Times New Roman" w:eastAsia="Times New Roman" w:hAnsi="Times New Roman" w:cs="Times New Roman"/>
          <w:caps/>
          <w:color w:val="000000"/>
          <w:sz w:val="24"/>
          <w:szCs w:val="24"/>
          <w:lang w:eastAsia="en-US"/>
        </w:rPr>
      </w:pPr>
      <w:r w:rsidRPr="00951B31">
        <w:rPr>
          <w:rFonts w:ascii="Times New Roman" w:eastAsia="Calibri" w:hAnsi="Times New Roman" w:cs="Times New Roman"/>
          <w:b/>
          <w:caps/>
          <w:sz w:val="24"/>
          <w:szCs w:val="24"/>
          <w:lang w:eastAsia="en-US"/>
        </w:rPr>
        <w:t>Pasiūlymas</w:t>
      </w:r>
    </w:p>
    <w:p w14:paraId="58CFC50D" w14:textId="62955C94" w:rsidR="00BF410E" w:rsidRDefault="00BF410E" w:rsidP="00BF410E">
      <w:pPr>
        <w:spacing w:after="0" w:line="240" w:lineRule="auto"/>
        <w:ind w:right="49"/>
        <w:jc w:val="center"/>
        <w:rPr>
          <w:rFonts w:ascii="Times New Roman" w:eastAsia="Calibri" w:hAnsi="Times New Roman" w:cs="Times New Roman"/>
          <w:b/>
          <w:bCs/>
          <w:caps/>
          <w:sz w:val="24"/>
          <w:szCs w:val="24"/>
        </w:rPr>
      </w:pPr>
      <w:r w:rsidRPr="00951B31">
        <w:rPr>
          <w:rFonts w:ascii="Times New Roman" w:eastAsia="Times New Roman" w:hAnsi="Times New Roman" w:cs="Times New Roman"/>
          <w:b/>
          <w:bCs/>
          <w:iCs/>
          <w:caps/>
          <w:sz w:val="24"/>
          <w:szCs w:val="24"/>
          <w:lang w:eastAsia="en-US"/>
        </w:rPr>
        <w:t xml:space="preserve">DĖL </w:t>
      </w:r>
      <w:r w:rsidR="00390ADC" w:rsidRPr="00390ADC">
        <w:rPr>
          <w:rFonts w:ascii="Times New Roman" w:eastAsia="Calibri" w:hAnsi="Times New Roman" w:cs="Times New Roman"/>
          <w:b/>
          <w:bCs/>
          <w:caps/>
          <w:sz w:val="24"/>
          <w:szCs w:val="24"/>
        </w:rPr>
        <w:t>Vietinės reikšmės kelio Nr. AL1216 Miroslavas–Jurgiškiai ruožo (I etapas), Miroslavo sen., Alytaus r. sav. kapitalinio remonto darb</w:t>
      </w:r>
      <w:r w:rsidR="00390ADC">
        <w:rPr>
          <w:rFonts w:ascii="Times New Roman" w:eastAsia="Calibri" w:hAnsi="Times New Roman" w:cs="Times New Roman"/>
          <w:b/>
          <w:bCs/>
          <w:caps/>
          <w:sz w:val="24"/>
          <w:szCs w:val="24"/>
        </w:rPr>
        <w:t>ų</w:t>
      </w:r>
    </w:p>
    <w:p w14:paraId="35C7680D" w14:textId="77777777" w:rsidR="00BF410E" w:rsidRPr="00DE4E50" w:rsidRDefault="00BF410E" w:rsidP="00BF410E">
      <w:pPr>
        <w:spacing w:after="0" w:line="240" w:lineRule="auto"/>
        <w:ind w:right="49"/>
        <w:jc w:val="center"/>
        <w:rPr>
          <w:rFonts w:ascii="Times New Roman" w:eastAsia="Times New Roman" w:hAnsi="Times New Roman" w:cs="Times New Roman"/>
          <w:b/>
          <w:bCs/>
          <w:iCs/>
          <w:caps/>
          <w:sz w:val="24"/>
          <w:szCs w:val="24"/>
          <w:lang w:eastAsia="en-US"/>
        </w:rPr>
      </w:pPr>
      <w:r w:rsidRPr="00951B31">
        <w:rPr>
          <w:rFonts w:ascii="Times New Roman" w:eastAsia="Times New Roman" w:hAnsi="Times New Roman" w:cs="Times New Roman"/>
          <w:b/>
          <w:bCs/>
          <w:iCs/>
          <w:caps/>
          <w:sz w:val="24"/>
          <w:szCs w:val="24"/>
          <w:lang w:eastAsia="en-US"/>
        </w:rPr>
        <w:t>pIrkimo</w:t>
      </w:r>
    </w:p>
    <w:p w14:paraId="3DEF9CE1" w14:textId="77777777" w:rsidR="00BF410E" w:rsidRPr="00DE4E50" w:rsidRDefault="00BF410E" w:rsidP="00BF410E">
      <w:pPr>
        <w:spacing w:after="0" w:line="240" w:lineRule="auto"/>
        <w:ind w:right="49"/>
        <w:jc w:val="center"/>
        <w:rPr>
          <w:rFonts w:ascii="Times New Roman" w:eastAsia="Times New Roman" w:hAnsi="Times New Roman" w:cs="Times New Roman"/>
          <w:b/>
          <w:sz w:val="24"/>
          <w:szCs w:val="24"/>
          <w:lang w:eastAsia="en-US"/>
        </w:rPr>
      </w:pPr>
    </w:p>
    <w:p w14:paraId="2C623BA1" w14:textId="77777777" w:rsidR="00BF410E" w:rsidRPr="00DE4E50" w:rsidRDefault="00BF410E" w:rsidP="00BF410E">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4F966BCD" w14:textId="77777777" w:rsidR="00BF410E" w:rsidRPr="00DE4E50" w:rsidRDefault="00BF410E" w:rsidP="00BF410E">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(Data)</w:t>
      </w:r>
    </w:p>
    <w:p w14:paraId="58B268EB" w14:textId="77777777" w:rsidR="00BF410E" w:rsidRPr="00DE4E50" w:rsidRDefault="00BF410E" w:rsidP="00BF410E">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4F6FEA38" w14:textId="77777777" w:rsidR="00BF410E" w:rsidRPr="00DE4E50" w:rsidRDefault="00BF410E" w:rsidP="00BF410E">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(Vieta)</w:t>
      </w:r>
    </w:p>
    <w:p w14:paraId="137940EF"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1"/>
        <w:gridCol w:w="4822"/>
      </w:tblGrid>
      <w:tr w:rsidR="00BF410E" w:rsidRPr="00DE4E50" w14:paraId="16CD07C3" w14:textId="77777777" w:rsidTr="00B24E6F">
        <w:trPr>
          <w:trHeight w:val="168"/>
        </w:trPr>
        <w:tc>
          <w:tcPr>
            <w:tcW w:w="5101" w:type="dxa"/>
            <w:tcBorders>
              <w:top w:val="single" w:sz="4" w:space="0" w:color="auto"/>
              <w:left w:val="single" w:sz="4" w:space="0" w:color="auto"/>
              <w:bottom w:val="single" w:sz="4" w:space="0" w:color="auto"/>
              <w:right w:val="single" w:sz="4" w:space="0" w:color="auto"/>
            </w:tcBorders>
            <w:hideMark/>
          </w:tcPr>
          <w:p w14:paraId="2DBCDB74" w14:textId="77777777" w:rsidR="00BF410E" w:rsidRPr="00DE4E50" w:rsidRDefault="00BF410E" w:rsidP="00B24E6F">
            <w:pPr>
              <w:spacing w:after="0" w:line="240" w:lineRule="auto"/>
              <w:ind w:right="49"/>
              <w:rPr>
                <w:rFonts w:ascii="Times New Roman" w:eastAsia="Calibri" w:hAnsi="Times New Roman" w:cs="Times New Roman"/>
                <w:i/>
                <w:sz w:val="24"/>
                <w:szCs w:val="24"/>
                <w:lang w:eastAsia="en-US"/>
              </w:rPr>
            </w:pPr>
            <w:r w:rsidRPr="00DE4E50">
              <w:rPr>
                <w:rFonts w:ascii="Times New Roman" w:eastAsia="Calibri" w:hAnsi="Times New Roman" w:cs="Times New Roman"/>
                <w:sz w:val="24"/>
                <w:szCs w:val="24"/>
                <w:lang w:eastAsia="en-US"/>
              </w:rPr>
              <w:t xml:space="preserve">Tiekėjo pavadinimas ir kodas </w:t>
            </w:r>
            <w:r w:rsidRPr="00DE4E50">
              <w:rPr>
                <w:rFonts w:ascii="Times New Roman" w:eastAsia="Calibri" w:hAnsi="Times New Roman" w:cs="Times New Roman"/>
                <w:i/>
                <w:sz w:val="24"/>
                <w:szCs w:val="24"/>
                <w:lang w:eastAsia="en-US"/>
              </w:rPr>
              <w:t>(jeigu dalyvauja ūkio subjektų grupė, veikianti jungtinės veiklos pagrindu, surašomi visi partnerių pavadinimai ir kodai)</w:t>
            </w:r>
          </w:p>
        </w:tc>
        <w:tc>
          <w:tcPr>
            <w:tcW w:w="4822" w:type="dxa"/>
            <w:tcBorders>
              <w:top w:val="single" w:sz="4" w:space="0" w:color="auto"/>
              <w:left w:val="single" w:sz="4" w:space="0" w:color="auto"/>
              <w:bottom w:val="single" w:sz="4" w:space="0" w:color="auto"/>
              <w:right w:val="single" w:sz="4" w:space="0" w:color="auto"/>
            </w:tcBorders>
          </w:tcPr>
          <w:p w14:paraId="413BC7AF"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p w14:paraId="2D68568C"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tc>
      </w:tr>
      <w:tr w:rsidR="00BF410E" w:rsidRPr="00DE4E50" w14:paraId="6ACDB37D" w14:textId="77777777" w:rsidTr="00B24E6F">
        <w:trPr>
          <w:trHeight w:val="168"/>
        </w:trPr>
        <w:tc>
          <w:tcPr>
            <w:tcW w:w="5101" w:type="dxa"/>
            <w:tcBorders>
              <w:top w:val="single" w:sz="4" w:space="0" w:color="auto"/>
              <w:left w:val="single" w:sz="4" w:space="0" w:color="auto"/>
              <w:bottom w:val="single" w:sz="4" w:space="0" w:color="auto"/>
              <w:right w:val="single" w:sz="4" w:space="0" w:color="auto"/>
            </w:tcBorders>
            <w:hideMark/>
          </w:tcPr>
          <w:p w14:paraId="52AF8194"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Atsakingas partneris </w:t>
            </w:r>
            <w:r w:rsidRPr="00DE4E50">
              <w:rPr>
                <w:rFonts w:ascii="Times New Roman" w:eastAsia="Calibri" w:hAnsi="Times New Roman" w:cs="Times New Roman"/>
                <w:i/>
                <w:sz w:val="24"/>
                <w:szCs w:val="24"/>
                <w:lang w:eastAsia="en-US"/>
              </w:rPr>
              <w:t>(jeigu dalyvauja ūkio subjektų grupė, veikianti jungtinės veiklos pagrindu)</w:t>
            </w:r>
          </w:p>
        </w:tc>
        <w:tc>
          <w:tcPr>
            <w:tcW w:w="4822" w:type="dxa"/>
            <w:tcBorders>
              <w:top w:val="single" w:sz="4" w:space="0" w:color="auto"/>
              <w:left w:val="single" w:sz="4" w:space="0" w:color="auto"/>
              <w:bottom w:val="single" w:sz="4" w:space="0" w:color="auto"/>
              <w:right w:val="single" w:sz="4" w:space="0" w:color="auto"/>
            </w:tcBorders>
          </w:tcPr>
          <w:p w14:paraId="320AFE62"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tc>
      </w:tr>
      <w:tr w:rsidR="00BF410E" w:rsidRPr="00DE4E50" w14:paraId="25609E28" w14:textId="77777777" w:rsidTr="00B24E6F">
        <w:tc>
          <w:tcPr>
            <w:tcW w:w="5101" w:type="dxa"/>
            <w:tcBorders>
              <w:top w:val="single" w:sz="4" w:space="0" w:color="auto"/>
              <w:left w:val="single" w:sz="4" w:space="0" w:color="auto"/>
              <w:bottom w:val="single" w:sz="4" w:space="0" w:color="auto"/>
              <w:right w:val="single" w:sz="4" w:space="0" w:color="auto"/>
            </w:tcBorders>
            <w:hideMark/>
          </w:tcPr>
          <w:p w14:paraId="706BC3F5"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Tiekėjo adresas</w:t>
            </w:r>
            <w:r w:rsidRPr="00DE4E50">
              <w:rPr>
                <w:rFonts w:ascii="Times New Roman" w:eastAsia="Calibri" w:hAnsi="Times New Roman" w:cs="Times New Roman"/>
                <w:i/>
                <w:sz w:val="24"/>
                <w:szCs w:val="24"/>
                <w:lang w:eastAsia="en-US"/>
              </w:rPr>
              <w:t xml:space="preserve"> (jeigu dalyvauja ūkio subjektų grupė, veikianti jungtinės veiklos pagrindu, įrašomas atsakingo partnerio adresas)</w:t>
            </w:r>
          </w:p>
        </w:tc>
        <w:tc>
          <w:tcPr>
            <w:tcW w:w="4822" w:type="dxa"/>
            <w:tcBorders>
              <w:top w:val="single" w:sz="4" w:space="0" w:color="auto"/>
              <w:left w:val="single" w:sz="4" w:space="0" w:color="auto"/>
              <w:bottom w:val="single" w:sz="4" w:space="0" w:color="auto"/>
              <w:right w:val="single" w:sz="4" w:space="0" w:color="auto"/>
            </w:tcBorders>
          </w:tcPr>
          <w:p w14:paraId="71499074"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p w14:paraId="2E37951F"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tc>
      </w:tr>
      <w:tr w:rsidR="00BF410E" w:rsidRPr="00DE4E50" w14:paraId="65D286D6" w14:textId="77777777" w:rsidTr="00B24E6F">
        <w:trPr>
          <w:trHeight w:val="287"/>
        </w:trPr>
        <w:tc>
          <w:tcPr>
            <w:tcW w:w="5101" w:type="dxa"/>
            <w:tcBorders>
              <w:top w:val="single" w:sz="4" w:space="0" w:color="auto"/>
              <w:left w:val="single" w:sz="4" w:space="0" w:color="auto"/>
              <w:bottom w:val="single" w:sz="4" w:space="0" w:color="auto"/>
              <w:right w:val="single" w:sz="4" w:space="0" w:color="auto"/>
            </w:tcBorders>
          </w:tcPr>
          <w:p w14:paraId="06A01A7C" w14:textId="77777777" w:rsidR="00BF410E" w:rsidRPr="00DE4E50" w:rsidRDefault="00BF410E" w:rsidP="00B24E6F">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pasirašyti pasiūlymą</w:t>
            </w:r>
          </w:p>
        </w:tc>
        <w:tc>
          <w:tcPr>
            <w:tcW w:w="4822" w:type="dxa"/>
            <w:tcBorders>
              <w:top w:val="single" w:sz="4" w:space="0" w:color="auto"/>
              <w:left w:val="single" w:sz="4" w:space="0" w:color="auto"/>
              <w:bottom w:val="single" w:sz="4" w:space="0" w:color="auto"/>
              <w:right w:val="single" w:sz="4" w:space="0" w:color="auto"/>
            </w:tcBorders>
          </w:tcPr>
          <w:p w14:paraId="4724B221"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tc>
      </w:tr>
      <w:tr w:rsidR="00BF410E" w:rsidRPr="00DE4E50" w14:paraId="39BE46C5" w14:textId="77777777" w:rsidTr="00B24E6F">
        <w:tc>
          <w:tcPr>
            <w:tcW w:w="5101" w:type="dxa"/>
            <w:tcBorders>
              <w:top w:val="single" w:sz="4" w:space="0" w:color="auto"/>
              <w:left w:val="single" w:sz="4" w:space="0" w:color="auto"/>
              <w:bottom w:val="single" w:sz="4" w:space="0" w:color="auto"/>
              <w:right w:val="single" w:sz="4" w:space="0" w:color="auto"/>
            </w:tcBorders>
          </w:tcPr>
          <w:p w14:paraId="588B9A54" w14:textId="77777777" w:rsidR="00BF410E" w:rsidRPr="00DE4E50" w:rsidRDefault="00BF410E" w:rsidP="00B24E6F">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bendrauti pateikto pasiūlymo klausimais, jo el. pašto adresas, telefonas</w:t>
            </w:r>
          </w:p>
        </w:tc>
        <w:tc>
          <w:tcPr>
            <w:tcW w:w="4822" w:type="dxa"/>
            <w:tcBorders>
              <w:top w:val="single" w:sz="4" w:space="0" w:color="auto"/>
              <w:left w:val="single" w:sz="4" w:space="0" w:color="auto"/>
              <w:bottom w:val="single" w:sz="4" w:space="0" w:color="auto"/>
              <w:right w:val="single" w:sz="4" w:space="0" w:color="auto"/>
            </w:tcBorders>
          </w:tcPr>
          <w:p w14:paraId="7EAC7981"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tc>
      </w:tr>
    </w:tbl>
    <w:p w14:paraId="53ADC59D"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p>
    <w:p w14:paraId="4C82EDE7" w14:textId="77777777" w:rsidR="00BF410E" w:rsidRPr="00DE4E50" w:rsidRDefault="00BF410E" w:rsidP="00BF410E">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1. Šiuo pasiūlymu pažymime, kad sutinkame su visomis pirkimo dokumentų sąlygomis.</w:t>
      </w:r>
    </w:p>
    <w:p w14:paraId="55ED96E6" w14:textId="77777777" w:rsidR="00BF410E" w:rsidRPr="00DE4E50" w:rsidRDefault="00BF410E" w:rsidP="00BF410E">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2. Patvirtiname, kad pasiūlyme pateikta informacija yra teisinga ir apima viską, ko reikia norint tinkamai įvykdyti sutartį, kaina apskaičiuota vadovaujantis pirkimo dokumentų nuostatomis.</w:t>
      </w:r>
    </w:p>
    <w:p w14:paraId="16C2E98C" w14:textId="77777777" w:rsidR="00BF410E" w:rsidRPr="00DE4E50" w:rsidRDefault="00BF410E" w:rsidP="00BF410E">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 xml:space="preserve">3. </w:t>
      </w:r>
      <w:r w:rsidRPr="00DE4E50">
        <w:rPr>
          <w:rFonts w:ascii="Times New Roman" w:eastAsia="Calibri" w:hAnsi="Times New Roman" w:cs="Times New Roman"/>
          <w:sz w:val="24"/>
          <w:szCs w:val="24"/>
          <w:lang w:eastAsia="en-US"/>
        </w:rPr>
        <w:t>Įsipareigojame, kad pirkimo sutartį vykdys tik tokią teisę turintys asmenys.</w:t>
      </w:r>
    </w:p>
    <w:p w14:paraId="4E865A3A" w14:textId="77777777" w:rsidR="00BF410E" w:rsidRPr="00DE4E50" w:rsidRDefault="00BF410E" w:rsidP="00BF410E">
      <w:pPr>
        <w:rPr>
          <w:rFonts w:ascii="Times New Roman" w:eastAsia="Calibri" w:hAnsi="Times New Roman" w:cs="Times New Roman"/>
          <w:bCs/>
          <w:sz w:val="24"/>
          <w:szCs w:val="24"/>
          <w:highlight w:val="yellow"/>
          <w:lang w:eastAsia="en-US"/>
        </w:rPr>
      </w:pPr>
      <w:r w:rsidRPr="00DE4E50">
        <w:rPr>
          <w:rFonts w:ascii="Times New Roman" w:eastAsia="Calibri" w:hAnsi="Times New Roman" w:cs="Times New Roman"/>
          <w:bCs/>
          <w:sz w:val="24"/>
          <w:szCs w:val="24"/>
          <w:highlight w:val="yellow"/>
          <w:lang w:eastAsia="en-US"/>
        </w:rPr>
        <w:br w:type="page"/>
      </w:r>
    </w:p>
    <w:p w14:paraId="13405005" w14:textId="77777777" w:rsidR="00BF410E" w:rsidRDefault="00BF410E" w:rsidP="00BF410E">
      <w:pPr>
        <w:spacing w:after="0" w:line="360" w:lineRule="auto"/>
        <w:ind w:right="49"/>
        <w:contextualSpacing/>
        <w:jc w:val="both"/>
        <w:rPr>
          <w:rFonts w:ascii="Times New Roman" w:eastAsia="Calibri" w:hAnsi="Times New Roman" w:cs="Times New Roman"/>
          <w:bCs/>
          <w:sz w:val="24"/>
          <w:szCs w:val="24"/>
          <w:lang w:eastAsia="en-US"/>
        </w:rPr>
      </w:pPr>
      <w:r w:rsidRPr="002545D2">
        <w:rPr>
          <w:rFonts w:ascii="Times New Roman" w:eastAsia="Calibri" w:hAnsi="Times New Roman" w:cs="Times New Roman"/>
          <w:bCs/>
          <w:sz w:val="24"/>
          <w:szCs w:val="24"/>
          <w:lang w:eastAsia="en-US"/>
        </w:rPr>
        <w:lastRenderedPageBreak/>
        <w:t>4. Siūlome šią pirkimo objekto kainą: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5471"/>
        <w:gridCol w:w="3879"/>
      </w:tblGrid>
      <w:tr w:rsidR="00BF410E" w:rsidRPr="00BB6B48" w14:paraId="341E4F04" w14:textId="77777777" w:rsidTr="00B24E6F">
        <w:tc>
          <w:tcPr>
            <w:tcW w:w="397" w:type="dxa"/>
            <w:tcBorders>
              <w:top w:val="single" w:sz="4" w:space="0" w:color="auto"/>
              <w:left w:val="single" w:sz="4" w:space="0" w:color="auto"/>
              <w:bottom w:val="single" w:sz="4" w:space="0" w:color="auto"/>
              <w:right w:val="single" w:sz="4" w:space="0" w:color="auto"/>
            </w:tcBorders>
            <w:vAlign w:val="center"/>
          </w:tcPr>
          <w:p w14:paraId="254A8757" w14:textId="77777777" w:rsidR="00BF410E" w:rsidRPr="009C6D97" w:rsidRDefault="00BF410E" w:rsidP="00B24E6F">
            <w:pPr>
              <w:spacing w:before="60" w:after="60" w:line="240" w:lineRule="auto"/>
              <w:rPr>
                <w:rFonts w:ascii="Times New Roman" w:eastAsia="Times New Roman" w:hAnsi="Times New Roman" w:cs="Times New Roman"/>
                <w:sz w:val="24"/>
                <w:szCs w:val="24"/>
                <w:lang w:eastAsia="en-US"/>
              </w:rPr>
            </w:pPr>
            <w:r w:rsidRPr="009C6D97">
              <w:rPr>
                <w:rFonts w:ascii="Times New Roman" w:eastAsia="Calibri" w:hAnsi="Times New Roman" w:cs="Times New Roman"/>
                <w:sz w:val="24"/>
                <w:szCs w:val="24"/>
                <w:lang w:eastAsia="en-US"/>
              </w:rPr>
              <w:t>1.</w:t>
            </w:r>
          </w:p>
        </w:tc>
        <w:tc>
          <w:tcPr>
            <w:tcW w:w="5471" w:type="dxa"/>
            <w:tcBorders>
              <w:top w:val="single" w:sz="4" w:space="0" w:color="auto"/>
              <w:left w:val="single" w:sz="4" w:space="0" w:color="auto"/>
              <w:bottom w:val="single" w:sz="4" w:space="0" w:color="auto"/>
              <w:right w:val="single" w:sz="4" w:space="0" w:color="auto"/>
            </w:tcBorders>
          </w:tcPr>
          <w:p w14:paraId="3736DEEF" w14:textId="3F7F0C60" w:rsidR="00BF410E" w:rsidRPr="009C6D97" w:rsidRDefault="00390ADC" w:rsidP="00B24E6F">
            <w:pPr>
              <w:spacing w:before="60" w:after="60" w:line="240" w:lineRule="auto"/>
              <w:rPr>
                <w:rFonts w:ascii="Times New Roman" w:eastAsia="Times New Roman" w:hAnsi="Times New Roman" w:cs="Times New Roman"/>
                <w:sz w:val="24"/>
                <w:szCs w:val="24"/>
                <w:lang w:eastAsia="en-US"/>
              </w:rPr>
            </w:pPr>
            <w:r w:rsidRPr="00390ADC">
              <w:rPr>
                <w:rFonts w:ascii="Times New Roman" w:hAnsi="Times New Roman" w:cs="Times New Roman"/>
                <w:bCs/>
                <w:sz w:val="24"/>
                <w:szCs w:val="24"/>
              </w:rPr>
              <w:t xml:space="preserve">Vietinės reikšmės kelio Nr. AL1216 Miroslavas–Jurgiškiai ruožo (I etapas), Miroslavo sen., Alytaus r. sav. kapitalinio remonto </w:t>
            </w:r>
            <w:r>
              <w:rPr>
                <w:rFonts w:ascii="Times New Roman" w:hAnsi="Times New Roman" w:cs="Times New Roman"/>
                <w:bCs/>
                <w:sz w:val="24"/>
                <w:szCs w:val="24"/>
              </w:rPr>
              <w:t>darbų</w:t>
            </w:r>
            <w:r w:rsidR="00BF410E" w:rsidRPr="009C6D97">
              <w:rPr>
                <w:rFonts w:ascii="Times New Roman" w:hAnsi="Times New Roman" w:cs="Times New Roman"/>
                <w:bCs/>
                <w:sz w:val="24"/>
                <w:szCs w:val="24"/>
              </w:rPr>
              <w:t xml:space="preserve"> </w:t>
            </w:r>
            <w:r w:rsidR="00BF410E" w:rsidRPr="009C6D97">
              <w:rPr>
                <w:rFonts w:ascii="Times New Roman" w:eastAsia="Calibri" w:hAnsi="Times New Roman" w:cs="Times New Roman"/>
                <w:sz w:val="24"/>
                <w:szCs w:val="24"/>
                <w:lang w:eastAsia="en-US"/>
              </w:rPr>
              <w:t>kaina, EUR be PVM:</w:t>
            </w:r>
          </w:p>
        </w:tc>
        <w:tc>
          <w:tcPr>
            <w:tcW w:w="3879" w:type="dxa"/>
            <w:tcBorders>
              <w:top w:val="single" w:sz="4" w:space="0" w:color="auto"/>
              <w:left w:val="single" w:sz="4" w:space="0" w:color="auto"/>
              <w:bottom w:val="single" w:sz="4" w:space="0" w:color="auto"/>
              <w:right w:val="single" w:sz="4" w:space="0" w:color="auto"/>
            </w:tcBorders>
          </w:tcPr>
          <w:p w14:paraId="4F1357DB" w14:textId="77777777" w:rsidR="00BF410E" w:rsidRPr="00BB6B48" w:rsidRDefault="00BF410E" w:rsidP="00B24E6F">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BF410E" w:rsidRPr="00BB6B48" w14:paraId="655F9167" w14:textId="77777777" w:rsidTr="00B24E6F">
        <w:tc>
          <w:tcPr>
            <w:tcW w:w="397" w:type="dxa"/>
            <w:tcBorders>
              <w:top w:val="single" w:sz="4" w:space="0" w:color="auto"/>
              <w:left w:val="single" w:sz="4" w:space="0" w:color="auto"/>
              <w:bottom w:val="single" w:sz="4" w:space="0" w:color="auto"/>
              <w:right w:val="single" w:sz="4" w:space="0" w:color="auto"/>
            </w:tcBorders>
            <w:vAlign w:val="center"/>
          </w:tcPr>
          <w:p w14:paraId="09CA19DC" w14:textId="77777777" w:rsidR="00BF410E" w:rsidRPr="00BB6B48" w:rsidRDefault="00BF410E" w:rsidP="00B24E6F">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2.</w:t>
            </w:r>
          </w:p>
        </w:tc>
        <w:tc>
          <w:tcPr>
            <w:tcW w:w="5471" w:type="dxa"/>
            <w:tcBorders>
              <w:top w:val="single" w:sz="4" w:space="0" w:color="auto"/>
              <w:left w:val="single" w:sz="4" w:space="0" w:color="auto"/>
              <w:bottom w:val="single" w:sz="4" w:space="0" w:color="auto"/>
              <w:right w:val="single" w:sz="4" w:space="0" w:color="auto"/>
            </w:tcBorders>
          </w:tcPr>
          <w:p w14:paraId="294EB263" w14:textId="77777777" w:rsidR="00BF410E" w:rsidRPr="00BB6B48" w:rsidRDefault="00BF410E" w:rsidP="00B24E6F">
            <w:pPr>
              <w:spacing w:before="60" w:after="6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PVM* suma</w:t>
            </w:r>
          </w:p>
        </w:tc>
        <w:tc>
          <w:tcPr>
            <w:tcW w:w="3879" w:type="dxa"/>
            <w:tcBorders>
              <w:top w:val="single" w:sz="4" w:space="0" w:color="auto"/>
              <w:left w:val="single" w:sz="4" w:space="0" w:color="auto"/>
              <w:bottom w:val="single" w:sz="4" w:space="0" w:color="auto"/>
              <w:right w:val="single" w:sz="4" w:space="0" w:color="auto"/>
            </w:tcBorders>
          </w:tcPr>
          <w:p w14:paraId="4B1E52E9" w14:textId="77777777" w:rsidR="00BF410E" w:rsidRPr="00BB6B48" w:rsidRDefault="00BF410E" w:rsidP="00B24E6F">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BF410E" w:rsidRPr="00BB6B48" w14:paraId="05AC5554" w14:textId="77777777" w:rsidTr="00B24E6F">
        <w:tc>
          <w:tcPr>
            <w:tcW w:w="397" w:type="dxa"/>
            <w:tcBorders>
              <w:top w:val="single" w:sz="4" w:space="0" w:color="auto"/>
              <w:left w:val="single" w:sz="4" w:space="0" w:color="auto"/>
              <w:bottom w:val="single" w:sz="4" w:space="0" w:color="auto"/>
              <w:right w:val="single" w:sz="4" w:space="0" w:color="auto"/>
            </w:tcBorders>
            <w:vAlign w:val="center"/>
          </w:tcPr>
          <w:p w14:paraId="1E5A17AD" w14:textId="77777777" w:rsidR="00BF410E" w:rsidRPr="00BB6B48" w:rsidRDefault="00BF410E" w:rsidP="00B24E6F">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3.</w:t>
            </w:r>
          </w:p>
        </w:tc>
        <w:tc>
          <w:tcPr>
            <w:tcW w:w="5471" w:type="dxa"/>
            <w:tcBorders>
              <w:top w:val="single" w:sz="4" w:space="0" w:color="auto"/>
              <w:left w:val="single" w:sz="4" w:space="0" w:color="auto"/>
              <w:bottom w:val="single" w:sz="4" w:space="0" w:color="auto"/>
              <w:right w:val="single" w:sz="4" w:space="0" w:color="auto"/>
            </w:tcBorders>
          </w:tcPr>
          <w:p w14:paraId="014B19F9" w14:textId="77777777" w:rsidR="00BF410E" w:rsidRPr="00BB6B48" w:rsidRDefault="00BF410E" w:rsidP="00B24E6F">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Bendra pasiūlymo kaina su PVM (1+2)</w:t>
            </w:r>
          </w:p>
        </w:tc>
        <w:tc>
          <w:tcPr>
            <w:tcW w:w="3879" w:type="dxa"/>
            <w:tcBorders>
              <w:top w:val="single" w:sz="4" w:space="0" w:color="auto"/>
              <w:left w:val="single" w:sz="4" w:space="0" w:color="auto"/>
              <w:bottom w:val="single" w:sz="4" w:space="0" w:color="auto"/>
              <w:right w:val="single" w:sz="4" w:space="0" w:color="auto"/>
            </w:tcBorders>
          </w:tcPr>
          <w:p w14:paraId="39301BEE" w14:textId="77777777" w:rsidR="00BF410E" w:rsidRPr="00BB6B48" w:rsidRDefault="00BF410E" w:rsidP="00B24E6F">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 xml:space="preserve">................................................ EUR </w:t>
            </w:r>
          </w:p>
        </w:tc>
      </w:tr>
    </w:tbl>
    <w:p w14:paraId="3F522A9E" w14:textId="77777777" w:rsidR="00BF410E" w:rsidRDefault="00BF410E" w:rsidP="00BF410E">
      <w:pPr>
        <w:spacing w:after="0" w:line="240" w:lineRule="auto"/>
        <w:rPr>
          <w:rFonts w:ascii="Times New Roman" w:eastAsia="Times New Roman" w:hAnsi="Times New Roman" w:cs="Times New Roman"/>
          <w:sz w:val="24"/>
          <w:szCs w:val="24"/>
          <w:lang w:eastAsia="en-US"/>
        </w:rPr>
      </w:pPr>
    </w:p>
    <w:p w14:paraId="4E39C497" w14:textId="77777777" w:rsidR="00BF410E" w:rsidRPr="00BB6B48" w:rsidRDefault="00BF410E" w:rsidP="00BF410E">
      <w:pPr>
        <w:spacing w:after="0" w:line="240" w:lineRule="auto"/>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Pastabos.</w:t>
      </w:r>
    </w:p>
    <w:p w14:paraId="1937C2DA" w14:textId="77777777" w:rsidR="00BF410E" w:rsidRPr="00BB6B48" w:rsidRDefault="00BF410E" w:rsidP="00BF410E">
      <w:pPr>
        <w:spacing w:after="0" w:line="240" w:lineRule="auto"/>
        <w:jc w:val="both"/>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 Tais atvejais, kai pagal galiojančius teisės aktus tiekėjui nereikia mokėti PVM, jis nurodo priežastis, dėl kurių PVM nemokamas:</w:t>
      </w:r>
      <w:r w:rsidRPr="00FC509A">
        <w:rPr>
          <w:rFonts w:ascii="Times New Roman" w:eastAsia="Times New Roman" w:hAnsi="Times New Roman" w:cs="Times New Roman"/>
          <w:sz w:val="24"/>
          <w:szCs w:val="24"/>
          <w:u w:val="single"/>
          <w:lang w:eastAsia="en-US"/>
        </w:rPr>
        <w:t xml:space="preserve"> ________________________________________</w:t>
      </w:r>
      <w:r>
        <w:rPr>
          <w:rFonts w:ascii="Times New Roman" w:eastAsia="Times New Roman" w:hAnsi="Times New Roman" w:cs="Times New Roman"/>
          <w:sz w:val="24"/>
          <w:szCs w:val="24"/>
          <w:u w:val="single"/>
          <w:lang w:eastAsia="en-US"/>
        </w:rPr>
        <w:t xml:space="preserve"> </w:t>
      </w:r>
      <w:r w:rsidRPr="00FC509A">
        <w:rPr>
          <w:rFonts w:ascii="Times New Roman" w:eastAsia="Times New Roman" w:hAnsi="Times New Roman" w:cs="Times New Roman"/>
          <w:sz w:val="24"/>
          <w:szCs w:val="24"/>
          <w:lang w:eastAsia="en-US"/>
        </w:rPr>
        <w:t>.</w:t>
      </w:r>
    </w:p>
    <w:p w14:paraId="0B3AF18D" w14:textId="77777777" w:rsidR="00BF410E" w:rsidRPr="00DE4E50" w:rsidRDefault="00BF410E" w:rsidP="00BF410E">
      <w:pPr>
        <w:spacing w:after="0" w:line="300" w:lineRule="auto"/>
        <w:ind w:right="49"/>
        <w:jc w:val="both"/>
        <w:rPr>
          <w:rFonts w:ascii="Times New Roman" w:hAnsi="Times New Roman" w:cs="Times New Roman"/>
          <w:sz w:val="24"/>
          <w:szCs w:val="24"/>
        </w:rPr>
      </w:pPr>
    </w:p>
    <w:p w14:paraId="6F516538" w14:textId="77777777" w:rsidR="00BF410E" w:rsidRPr="00DE4E50" w:rsidRDefault="00BF410E" w:rsidP="00BF410E">
      <w:pPr>
        <w:tabs>
          <w:tab w:val="left" w:pos="426"/>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4.1.</w:t>
      </w:r>
      <w:r w:rsidRPr="00DE4E50">
        <w:rPr>
          <w:rFonts w:ascii="Times New Roman" w:eastAsia="Times New Roman" w:hAnsi="Times New Roman" w:cs="Times New Roman"/>
          <w:sz w:val="24"/>
          <w:szCs w:val="24"/>
          <w:lang w:eastAsia="en-US"/>
        </w:rPr>
        <w:tab/>
        <w:t>Pasiūlymo kaina / įkainiai turi būti apskaičiuojami dviejų skaičių po kablelio tikslumu.</w:t>
      </w:r>
    </w:p>
    <w:p w14:paraId="20A4FBA0" w14:textId="77777777" w:rsidR="00BF410E" w:rsidRPr="00DE4E50" w:rsidRDefault="00BF410E" w:rsidP="00BF410E">
      <w:pPr>
        <w:tabs>
          <w:tab w:val="left" w:pos="426"/>
        </w:tabs>
        <w:spacing w:after="0" w:line="240" w:lineRule="auto"/>
        <w:ind w:right="49"/>
        <w:jc w:val="both"/>
        <w:rPr>
          <w:rFonts w:ascii="Times New Roman" w:eastAsia="Times New Roman" w:hAnsi="Times New Roman" w:cs="Times New Roman"/>
          <w:sz w:val="24"/>
          <w:szCs w:val="24"/>
          <w:lang w:eastAsia="en-US"/>
        </w:rPr>
      </w:pPr>
    </w:p>
    <w:p w14:paraId="7455DA5A" w14:textId="77777777" w:rsidR="00BF410E" w:rsidRPr="00DE4E50" w:rsidRDefault="00BF410E" w:rsidP="00BF410E">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5.</w:t>
      </w:r>
      <w:r w:rsidRPr="00DE4E50">
        <w:rPr>
          <w:rFonts w:ascii="Times New Roman" w:eastAsia="Times New Roman" w:hAnsi="Times New Roman" w:cs="Times New Roman"/>
          <w:sz w:val="24"/>
          <w:szCs w:val="24"/>
          <w:lang w:eastAsia="en-US"/>
        </w:rPr>
        <w:tab/>
        <w:t xml:space="preserve">Pasitelksime šiuos ūkio subjektus, </w:t>
      </w:r>
      <w:r w:rsidRPr="00DE4E50">
        <w:rPr>
          <w:rFonts w:ascii="Times New Roman" w:eastAsia="Times New Roman" w:hAnsi="Times New Roman" w:cs="Times New Roman"/>
          <w:b/>
          <w:sz w:val="24"/>
          <w:szCs w:val="24"/>
          <w:lang w:eastAsia="en-US"/>
        </w:rPr>
        <w:t>kurių pajėgumais remsimės</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88"/>
        <w:gridCol w:w="2126"/>
        <w:gridCol w:w="1701"/>
        <w:gridCol w:w="2982"/>
      </w:tblGrid>
      <w:tr w:rsidR="00BF410E" w:rsidRPr="00DE4E50" w14:paraId="0F388859" w14:textId="77777777" w:rsidTr="00B24E6F">
        <w:tc>
          <w:tcPr>
            <w:tcW w:w="568" w:type="dxa"/>
            <w:tcBorders>
              <w:top w:val="single" w:sz="4" w:space="0" w:color="auto"/>
              <w:left w:val="single" w:sz="4" w:space="0" w:color="auto"/>
              <w:bottom w:val="single" w:sz="4" w:space="0" w:color="auto"/>
              <w:right w:val="single" w:sz="4" w:space="0" w:color="auto"/>
            </w:tcBorders>
          </w:tcPr>
          <w:p w14:paraId="1CA69580" w14:textId="77777777" w:rsidR="00BF410E" w:rsidRPr="00DE4E50" w:rsidRDefault="00BF410E" w:rsidP="00B24E6F">
            <w:pPr>
              <w:spacing w:after="0" w:line="240" w:lineRule="auto"/>
              <w:ind w:right="-113"/>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2688" w:type="dxa"/>
            <w:tcBorders>
              <w:top w:val="single" w:sz="4" w:space="0" w:color="auto"/>
              <w:left w:val="single" w:sz="4" w:space="0" w:color="auto"/>
              <w:bottom w:val="single" w:sz="4" w:space="0" w:color="auto"/>
              <w:right w:val="single" w:sz="4" w:space="0" w:color="auto"/>
            </w:tcBorders>
          </w:tcPr>
          <w:p w14:paraId="3DC20B12"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582F7486"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Kvalifikacijos reikalavimo reikšmė</w:t>
            </w:r>
          </w:p>
          <w:p w14:paraId="2F96215B"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2D8A7062" w14:textId="77777777" w:rsidR="00BF410E" w:rsidRPr="00DE4E50" w:rsidRDefault="00BF410E" w:rsidP="00B24E6F">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2982" w:type="dxa"/>
            <w:tcBorders>
              <w:top w:val="single" w:sz="4" w:space="0" w:color="auto"/>
              <w:left w:val="single" w:sz="4" w:space="0" w:color="auto"/>
              <w:bottom w:val="single" w:sz="4" w:space="0" w:color="auto"/>
              <w:right w:val="single" w:sz="4" w:space="0" w:color="auto"/>
            </w:tcBorders>
          </w:tcPr>
          <w:p w14:paraId="33062EA7" w14:textId="77777777" w:rsidR="00BF410E" w:rsidRPr="00DE4E50" w:rsidRDefault="00BF410E" w:rsidP="00B24E6F">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ūkio subjektą (-us)</w:t>
            </w:r>
          </w:p>
        </w:tc>
      </w:tr>
      <w:tr w:rsidR="00BF410E" w:rsidRPr="00DE4E50" w14:paraId="7C21E7A3" w14:textId="77777777" w:rsidTr="00B24E6F">
        <w:tc>
          <w:tcPr>
            <w:tcW w:w="568" w:type="dxa"/>
            <w:tcBorders>
              <w:top w:val="single" w:sz="4" w:space="0" w:color="auto"/>
              <w:left w:val="single" w:sz="4" w:space="0" w:color="auto"/>
              <w:bottom w:val="single" w:sz="4" w:space="0" w:color="auto"/>
              <w:right w:val="single" w:sz="4" w:space="0" w:color="auto"/>
            </w:tcBorders>
          </w:tcPr>
          <w:p w14:paraId="06D38358" w14:textId="77777777" w:rsidR="00BF410E" w:rsidRPr="00DE4E50" w:rsidRDefault="00BF410E" w:rsidP="00BF410E">
            <w:pPr>
              <w:numPr>
                <w:ilvl w:val="0"/>
                <w:numId w:val="4"/>
              </w:numPr>
              <w:spacing w:after="200" w:line="300" w:lineRule="auto"/>
              <w:ind w:left="0" w:right="49" w:firstLine="0"/>
              <w:contextualSpacing/>
              <w:jc w:val="both"/>
              <w:rPr>
                <w:rFonts w:ascii="Times New Roman" w:eastAsia="Times New Roman" w:hAnsi="Times New Roman" w:cs="Times New Roman"/>
                <w:sz w:val="24"/>
                <w:szCs w:val="24"/>
              </w:rPr>
            </w:pPr>
          </w:p>
        </w:tc>
        <w:tc>
          <w:tcPr>
            <w:tcW w:w="2688" w:type="dxa"/>
            <w:tcBorders>
              <w:top w:val="single" w:sz="4" w:space="0" w:color="auto"/>
              <w:left w:val="single" w:sz="4" w:space="0" w:color="auto"/>
              <w:bottom w:val="single" w:sz="4" w:space="0" w:color="auto"/>
              <w:right w:val="single" w:sz="4" w:space="0" w:color="auto"/>
            </w:tcBorders>
          </w:tcPr>
          <w:p w14:paraId="7B62859B"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0DAC85D2"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2E967C2B"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2982" w:type="dxa"/>
            <w:tcBorders>
              <w:top w:val="single" w:sz="4" w:space="0" w:color="auto"/>
              <w:left w:val="single" w:sz="4" w:space="0" w:color="auto"/>
              <w:bottom w:val="single" w:sz="4" w:space="0" w:color="auto"/>
              <w:right w:val="single" w:sz="4" w:space="0" w:color="auto"/>
            </w:tcBorders>
          </w:tcPr>
          <w:p w14:paraId="5E263DE8"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r>
    </w:tbl>
    <w:p w14:paraId="3BC049CF" w14:textId="77777777" w:rsidR="00BF410E" w:rsidRPr="00DE4E50" w:rsidRDefault="00BF410E" w:rsidP="00BF410E">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tiekėjas ketina remtis kitų ūkio subjektų pajėgumais.</w:t>
      </w:r>
      <w:r w:rsidRPr="00DE4E50">
        <w:rPr>
          <w:rFonts w:ascii="Times New Roman" w:eastAsia="Calibri" w:hAnsi="Times New Roman" w:cs="Times New Roman"/>
          <w:sz w:val="22"/>
          <w:szCs w:val="22"/>
          <w:lang w:eastAsia="en-US"/>
        </w:rPr>
        <w:t xml:space="preserve"> </w:t>
      </w:r>
      <w:r w:rsidRPr="00DE4E50">
        <w:rPr>
          <w:rFonts w:ascii="Times New Roman" w:eastAsia="Times New Roman" w:hAnsi="Times New Roman" w:cs="Times New Roman"/>
          <w:i/>
          <w:iCs/>
          <w:color w:val="000000"/>
          <w:sz w:val="22"/>
          <w:szCs w:val="22"/>
        </w:rPr>
        <w:t>Ūkio subjektas, kurio pajėgumais remiamasi – tiekėjo pirkimo sutarties vykdymui pasitelkiamas trečiasis asmuo, kurio kvalifikacija tiekėjas remiasi, kad atitiktų kvalifikacijos reikalavimus./</w:t>
      </w:r>
    </w:p>
    <w:p w14:paraId="5ADC4BC3" w14:textId="77777777" w:rsidR="00BF410E" w:rsidRPr="00DE4E50" w:rsidRDefault="00BF410E" w:rsidP="00BF410E">
      <w:pPr>
        <w:autoSpaceDE w:val="0"/>
        <w:autoSpaceDN w:val="0"/>
        <w:adjustRightInd w:val="0"/>
        <w:spacing w:after="0" w:line="240" w:lineRule="auto"/>
        <w:ind w:right="49"/>
        <w:rPr>
          <w:rFonts w:ascii="Times New Roman" w:eastAsia="Times New Roman" w:hAnsi="Times New Roman" w:cs="Times New Roman"/>
          <w:i/>
          <w:iCs/>
          <w:color w:val="000000"/>
          <w:sz w:val="24"/>
          <w:szCs w:val="24"/>
        </w:rPr>
      </w:pPr>
    </w:p>
    <w:p w14:paraId="50534F35" w14:textId="77777777" w:rsidR="00BF410E" w:rsidRPr="00DE4E50" w:rsidRDefault="00BF410E" w:rsidP="00BF410E">
      <w:pPr>
        <w:tabs>
          <w:tab w:val="left" w:pos="284"/>
        </w:tabs>
        <w:spacing w:after="0" w:line="240" w:lineRule="auto"/>
        <w:ind w:right="49"/>
        <w:jc w:val="both"/>
        <w:rPr>
          <w:rFonts w:ascii="Times New Roman" w:eastAsia="Times New Roman" w:hAnsi="Times New Roman" w:cs="Times New Roman"/>
          <w:b/>
          <w:bCs/>
          <w:sz w:val="24"/>
          <w:szCs w:val="24"/>
          <w:lang w:eastAsia="en-US"/>
        </w:rPr>
      </w:pPr>
      <w:r w:rsidRPr="00DE4E50">
        <w:rPr>
          <w:rFonts w:ascii="Times New Roman" w:eastAsia="Times New Roman" w:hAnsi="Times New Roman" w:cs="Times New Roman"/>
          <w:sz w:val="24"/>
          <w:szCs w:val="24"/>
          <w:lang w:eastAsia="en-US"/>
        </w:rPr>
        <w:t>6.</w:t>
      </w:r>
      <w:r w:rsidRPr="00DE4E50">
        <w:rPr>
          <w:rFonts w:ascii="Times New Roman" w:eastAsia="Times New Roman" w:hAnsi="Times New Roman" w:cs="Times New Roman"/>
          <w:sz w:val="24"/>
          <w:szCs w:val="24"/>
          <w:lang w:eastAsia="en-US"/>
        </w:rPr>
        <w:tab/>
      </w:r>
      <w:r w:rsidRPr="00DE4E50">
        <w:rPr>
          <w:rFonts w:ascii="Times New Roman" w:eastAsia="Times New Roman" w:hAnsi="Times New Roman" w:cs="Times New Roman"/>
          <w:b/>
          <w:bCs/>
          <w:sz w:val="24"/>
          <w:szCs w:val="24"/>
          <w:lang w:eastAsia="en-US"/>
        </w:rPr>
        <w:t>Pasitelksime šiuos kvazisubtiekėjus</w:t>
      </w:r>
      <w:r w:rsidRPr="00DE4E50">
        <w:rPr>
          <w:rFonts w:ascii="Times New Roman" w:eastAsia="Times New Roman" w:hAnsi="Times New Roman" w:cs="Times New Roman"/>
          <w:b/>
          <w:bCs/>
          <w:sz w:val="24"/>
          <w:szCs w:val="24"/>
          <w:vertAlign w:val="superscript"/>
          <w:lang w:eastAsia="en-US"/>
        </w:rPr>
        <w:t>*</w:t>
      </w:r>
      <w:r w:rsidRPr="00DE4E50">
        <w:rPr>
          <w:rFonts w:ascii="Times New Roman" w:eastAsia="Times New Roman" w:hAnsi="Times New Roman" w:cs="Times New Roman"/>
          <w:b/>
          <w:bCs/>
          <w:sz w:val="24"/>
          <w:szCs w:val="24"/>
          <w:lang w:eastAsia="en-US"/>
        </w:rPr>
        <w:t>, kurių pajėgumais remsimės:</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29"/>
        <w:gridCol w:w="2976"/>
        <w:gridCol w:w="3092"/>
      </w:tblGrid>
      <w:tr w:rsidR="00BF410E" w:rsidRPr="00DE4E50" w14:paraId="478FBB2E" w14:textId="77777777" w:rsidTr="00B24E6F">
        <w:tc>
          <w:tcPr>
            <w:tcW w:w="568" w:type="dxa"/>
            <w:tcBorders>
              <w:top w:val="single" w:sz="4" w:space="0" w:color="auto"/>
              <w:left w:val="single" w:sz="4" w:space="0" w:color="auto"/>
              <w:bottom w:val="single" w:sz="4" w:space="0" w:color="auto"/>
              <w:right w:val="single" w:sz="4" w:space="0" w:color="auto"/>
            </w:tcBorders>
            <w:hideMark/>
          </w:tcPr>
          <w:p w14:paraId="27127627" w14:textId="77777777" w:rsidR="00BF410E" w:rsidRPr="00DE4E50" w:rsidRDefault="00BF410E" w:rsidP="00B24E6F">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3429" w:type="dxa"/>
            <w:tcBorders>
              <w:top w:val="single" w:sz="4" w:space="0" w:color="auto"/>
              <w:left w:val="single" w:sz="4" w:space="0" w:color="auto"/>
              <w:bottom w:val="single" w:sz="4" w:space="0" w:color="auto"/>
              <w:right w:val="single" w:sz="4" w:space="0" w:color="auto"/>
            </w:tcBorders>
            <w:hideMark/>
          </w:tcPr>
          <w:p w14:paraId="0A4B7E1A"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0D316D50"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Specialisto vardas, pavardė</w:t>
            </w:r>
          </w:p>
        </w:tc>
        <w:tc>
          <w:tcPr>
            <w:tcW w:w="3092" w:type="dxa"/>
            <w:tcBorders>
              <w:top w:val="single" w:sz="4" w:space="0" w:color="auto"/>
              <w:left w:val="single" w:sz="4" w:space="0" w:color="auto"/>
              <w:bottom w:val="single" w:sz="4" w:space="0" w:color="auto"/>
              <w:right w:val="single" w:sz="4" w:space="0" w:color="auto"/>
            </w:tcBorders>
            <w:hideMark/>
          </w:tcPr>
          <w:p w14:paraId="3C3B3C94"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Darbovietė</w:t>
            </w:r>
          </w:p>
        </w:tc>
      </w:tr>
      <w:tr w:rsidR="00BF410E" w:rsidRPr="00DE4E50" w14:paraId="3F33403B" w14:textId="77777777" w:rsidTr="00B24E6F">
        <w:tc>
          <w:tcPr>
            <w:tcW w:w="568" w:type="dxa"/>
            <w:tcBorders>
              <w:top w:val="single" w:sz="4" w:space="0" w:color="auto"/>
              <w:left w:val="single" w:sz="4" w:space="0" w:color="auto"/>
              <w:bottom w:val="single" w:sz="4" w:space="0" w:color="auto"/>
              <w:right w:val="single" w:sz="4" w:space="0" w:color="auto"/>
            </w:tcBorders>
            <w:hideMark/>
          </w:tcPr>
          <w:p w14:paraId="700C9D23" w14:textId="77777777" w:rsidR="00BF410E" w:rsidRPr="00DE4E50" w:rsidRDefault="00BF410E" w:rsidP="00B24E6F">
            <w:pPr>
              <w:spacing w:after="0" w:line="240" w:lineRule="auto"/>
              <w:ind w:right="-108"/>
              <w:contextualSpacing/>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1.</w:t>
            </w:r>
          </w:p>
        </w:tc>
        <w:tc>
          <w:tcPr>
            <w:tcW w:w="3429" w:type="dxa"/>
            <w:tcBorders>
              <w:top w:val="single" w:sz="4" w:space="0" w:color="auto"/>
              <w:left w:val="single" w:sz="4" w:space="0" w:color="auto"/>
              <w:bottom w:val="single" w:sz="4" w:space="0" w:color="auto"/>
              <w:right w:val="single" w:sz="4" w:space="0" w:color="auto"/>
            </w:tcBorders>
          </w:tcPr>
          <w:p w14:paraId="2EF54838" w14:textId="77777777" w:rsidR="00BF410E" w:rsidRPr="00DE4E50" w:rsidRDefault="00BF410E" w:rsidP="00B24E6F">
            <w:pPr>
              <w:spacing w:after="0" w:line="240" w:lineRule="auto"/>
              <w:ind w:right="49"/>
              <w:contextualSpacing/>
              <w:jc w:val="both"/>
              <w:rPr>
                <w:rFonts w:ascii="Times New Roman" w:eastAsia="Times New Roman" w:hAnsi="Times New Roman" w:cs="Times New Roman"/>
                <w:spacing w:val="-1"/>
                <w:sz w:val="24"/>
                <w:szCs w:val="24"/>
                <w:lang w:eastAsia="en-US"/>
              </w:rPr>
            </w:pPr>
          </w:p>
          <w:p w14:paraId="12E0539B"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42F40AD2"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3092" w:type="dxa"/>
            <w:tcBorders>
              <w:top w:val="single" w:sz="4" w:space="0" w:color="auto"/>
              <w:left w:val="single" w:sz="4" w:space="0" w:color="auto"/>
              <w:bottom w:val="single" w:sz="4" w:space="0" w:color="auto"/>
              <w:right w:val="single" w:sz="4" w:space="0" w:color="auto"/>
            </w:tcBorders>
          </w:tcPr>
          <w:p w14:paraId="274FE5E5"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r>
    </w:tbl>
    <w:p w14:paraId="2C34008F" w14:textId="77777777" w:rsidR="00BF410E" w:rsidRPr="00DE4E50" w:rsidRDefault="00BF410E" w:rsidP="00BF410E">
      <w:pPr>
        <w:spacing w:after="0" w:line="240" w:lineRule="auto"/>
        <w:ind w:right="49"/>
        <w:jc w:val="both"/>
        <w:rPr>
          <w:rFonts w:ascii="Times New Roman" w:eastAsia="Calibri" w:hAnsi="Times New Roman" w:cs="Times New Roman"/>
          <w:bCs/>
          <w:i/>
          <w:sz w:val="22"/>
          <w:szCs w:val="22"/>
          <w:lang w:eastAsia="en-US"/>
        </w:rPr>
      </w:pPr>
      <w:r w:rsidRPr="00DE4E50">
        <w:rPr>
          <w:rFonts w:ascii="Times New Roman" w:eastAsia="Calibri" w:hAnsi="Times New Roman" w:cs="Times New Roman"/>
          <w:bCs/>
          <w:i/>
          <w:sz w:val="22"/>
          <w:szCs w:val="22"/>
          <w:vertAlign w:val="superscript"/>
          <w:lang w:eastAsia="en-US"/>
        </w:rPr>
        <w:t>*</w:t>
      </w:r>
      <w:r w:rsidRPr="00DE4E50">
        <w:rPr>
          <w:rFonts w:ascii="Times New Roman" w:eastAsia="Calibri" w:hAnsi="Times New Roman" w:cs="Times New Roman"/>
          <w:bCs/>
          <w:i/>
          <w:sz w:val="22"/>
          <w:szCs w:val="22"/>
          <w:lang w:eastAsia="en-US"/>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620641B8"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p>
    <w:p w14:paraId="25140C88" w14:textId="77777777" w:rsidR="00BF410E" w:rsidRPr="00DE4E50" w:rsidRDefault="00BF410E" w:rsidP="00BF410E">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7.</w:t>
      </w:r>
      <w:r w:rsidRPr="00DE4E50">
        <w:rPr>
          <w:rFonts w:ascii="Times New Roman" w:eastAsia="Times New Roman" w:hAnsi="Times New Roman" w:cs="Times New Roman"/>
          <w:sz w:val="24"/>
          <w:szCs w:val="24"/>
          <w:lang w:eastAsia="en-US"/>
        </w:rPr>
        <w:tab/>
        <w:t xml:space="preserve">Pasitelksime šiuos subtiekėjus, </w:t>
      </w:r>
      <w:r w:rsidRPr="00DE4E50">
        <w:rPr>
          <w:rFonts w:ascii="Times New Roman" w:eastAsia="Times New Roman" w:hAnsi="Times New Roman" w:cs="Times New Roman"/>
          <w:b/>
          <w:sz w:val="24"/>
          <w:szCs w:val="24"/>
          <w:lang w:eastAsia="en-US"/>
        </w:rPr>
        <w:t>kurių pajėgumais nesiremsime</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10"/>
        <w:gridCol w:w="1985"/>
        <w:gridCol w:w="4002"/>
      </w:tblGrid>
      <w:tr w:rsidR="00BF410E" w:rsidRPr="00DE4E50" w14:paraId="2B255E76" w14:textId="77777777" w:rsidTr="00B24E6F">
        <w:tc>
          <w:tcPr>
            <w:tcW w:w="568" w:type="dxa"/>
            <w:tcBorders>
              <w:top w:val="single" w:sz="4" w:space="0" w:color="auto"/>
              <w:left w:val="single" w:sz="4" w:space="0" w:color="auto"/>
              <w:bottom w:val="single" w:sz="4" w:space="0" w:color="auto"/>
              <w:right w:val="single" w:sz="4" w:space="0" w:color="auto"/>
            </w:tcBorders>
          </w:tcPr>
          <w:p w14:paraId="0D318B56" w14:textId="77777777" w:rsidR="00BF410E" w:rsidRPr="00DE4E50" w:rsidRDefault="00BF410E" w:rsidP="00B24E6F">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3510" w:type="dxa"/>
            <w:tcBorders>
              <w:top w:val="single" w:sz="4" w:space="0" w:color="auto"/>
              <w:left w:val="single" w:sz="4" w:space="0" w:color="auto"/>
              <w:bottom w:val="single" w:sz="4" w:space="0" w:color="auto"/>
              <w:right w:val="single" w:sz="4" w:space="0" w:color="auto"/>
            </w:tcBorders>
          </w:tcPr>
          <w:p w14:paraId="40BB121F"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63B30BB9" w14:textId="77777777" w:rsidR="00BF410E" w:rsidRPr="00DE4E50" w:rsidRDefault="00BF410E" w:rsidP="00B24E6F">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4002" w:type="dxa"/>
            <w:tcBorders>
              <w:top w:val="single" w:sz="4" w:space="0" w:color="auto"/>
              <w:left w:val="single" w:sz="4" w:space="0" w:color="auto"/>
              <w:bottom w:val="single" w:sz="4" w:space="0" w:color="auto"/>
              <w:right w:val="single" w:sz="4" w:space="0" w:color="auto"/>
            </w:tcBorders>
          </w:tcPr>
          <w:p w14:paraId="66D59797" w14:textId="77777777" w:rsidR="00BF410E" w:rsidRPr="00DE4E50" w:rsidRDefault="00BF410E" w:rsidP="00B24E6F">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subtiekėją (-us)</w:t>
            </w:r>
          </w:p>
        </w:tc>
      </w:tr>
      <w:tr w:rsidR="00BF410E" w:rsidRPr="00DE4E50" w14:paraId="419396D9" w14:textId="77777777" w:rsidTr="00B24E6F">
        <w:tc>
          <w:tcPr>
            <w:tcW w:w="568" w:type="dxa"/>
            <w:tcBorders>
              <w:top w:val="single" w:sz="4" w:space="0" w:color="auto"/>
              <w:left w:val="single" w:sz="4" w:space="0" w:color="auto"/>
              <w:bottom w:val="single" w:sz="4" w:space="0" w:color="auto"/>
              <w:right w:val="single" w:sz="4" w:space="0" w:color="auto"/>
            </w:tcBorders>
          </w:tcPr>
          <w:p w14:paraId="53A5B034" w14:textId="77777777" w:rsidR="00BF410E" w:rsidRPr="00DE4E50" w:rsidRDefault="00BF410E" w:rsidP="00BF410E">
            <w:pPr>
              <w:numPr>
                <w:ilvl w:val="0"/>
                <w:numId w:val="3"/>
              </w:numPr>
              <w:spacing w:after="200" w:line="300" w:lineRule="auto"/>
              <w:ind w:left="0" w:right="49" w:firstLine="0"/>
              <w:contextualSpacing/>
              <w:jc w:val="both"/>
              <w:rPr>
                <w:rFonts w:ascii="Times New Roman" w:eastAsia="Times New Roman" w:hAnsi="Times New Roman" w:cs="Times New Roman"/>
                <w:sz w:val="24"/>
                <w:szCs w:val="24"/>
              </w:rPr>
            </w:pPr>
          </w:p>
        </w:tc>
        <w:tc>
          <w:tcPr>
            <w:tcW w:w="3510" w:type="dxa"/>
            <w:tcBorders>
              <w:top w:val="single" w:sz="4" w:space="0" w:color="auto"/>
              <w:left w:val="single" w:sz="4" w:space="0" w:color="auto"/>
              <w:bottom w:val="single" w:sz="4" w:space="0" w:color="auto"/>
              <w:right w:val="single" w:sz="4" w:space="0" w:color="auto"/>
            </w:tcBorders>
          </w:tcPr>
          <w:p w14:paraId="1665A4D8"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54719FCD"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4002" w:type="dxa"/>
            <w:tcBorders>
              <w:top w:val="single" w:sz="4" w:space="0" w:color="auto"/>
              <w:left w:val="single" w:sz="4" w:space="0" w:color="auto"/>
              <w:bottom w:val="single" w:sz="4" w:space="0" w:color="auto"/>
              <w:right w:val="single" w:sz="4" w:space="0" w:color="auto"/>
            </w:tcBorders>
          </w:tcPr>
          <w:p w14:paraId="260C5131"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r>
    </w:tbl>
    <w:p w14:paraId="560ED8B3" w14:textId="77777777" w:rsidR="00BF410E" w:rsidRPr="00DE4E50" w:rsidRDefault="00BF410E" w:rsidP="00BF410E">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žinomi subtiekėjai, kurie bus pasitelkti vykdant pirkimo sutartį ir kurių pajėgumais nesiremiama įrodinėjant kvalifikacijos atitiktį./</w:t>
      </w:r>
    </w:p>
    <w:p w14:paraId="129C2B03"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p>
    <w:p w14:paraId="0C2ADFB8" w14:textId="77777777" w:rsidR="00BF410E" w:rsidRPr="00DE4E50" w:rsidRDefault="00BF410E" w:rsidP="00BF410E">
      <w:pPr>
        <w:tabs>
          <w:tab w:val="left" w:pos="284"/>
        </w:tabs>
        <w:spacing w:after="0" w:line="240" w:lineRule="auto"/>
        <w:ind w:right="49"/>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8. </w:t>
      </w:r>
      <w:r w:rsidRPr="00DE4E50">
        <w:rPr>
          <w:rFonts w:ascii="Times New Roman" w:eastAsia="Calibri" w:hAnsi="Times New Roman" w:cs="Times New Roman"/>
          <w:sz w:val="24"/>
          <w:szCs w:val="24"/>
          <w:lang w:eastAsia="en-US"/>
        </w:rPr>
        <w:tab/>
        <w:t>Kartu su pasiūlymu pateikiami šie dokumentai:</w:t>
      </w:r>
    </w:p>
    <w:tbl>
      <w:tblPr>
        <w:tblW w:w="10065" w:type="dxa"/>
        <w:tblInd w:w="-147" w:type="dxa"/>
        <w:tblLayout w:type="fixed"/>
        <w:tblLook w:val="0000" w:firstRow="0" w:lastRow="0" w:firstColumn="0" w:lastColumn="0" w:noHBand="0" w:noVBand="0"/>
      </w:tblPr>
      <w:tblGrid>
        <w:gridCol w:w="568"/>
        <w:gridCol w:w="6378"/>
        <w:gridCol w:w="3119"/>
      </w:tblGrid>
      <w:tr w:rsidR="00BF410E" w:rsidRPr="00DE4E50" w14:paraId="60A28CDB" w14:textId="77777777" w:rsidTr="00B24E6F">
        <w:trPr>
          <w:trHeight w:val="689"/>
        </w:trPr>
        <w:tc>
          <w:tcPr>
            <w:tcW w:w="568" w:type="dxa"/>
            <w:tcBorders>
              <w:top w:val="single" w:sz="4" w:space="0" w:color="000000"/>
              <w:left w:val="single" w:sz="4" w:space="0" w:color="000000"/>
              <w:bottom w:val="single" w:sz="4" w:space="0" w:color="000000"/>
            </w:tcBorders>
            <w:vAlign w:val="center"/>
          </w:tcPr>
          <w:p w14:paraId="63D55036" w14:textId="77777777" w:rsidR="00BF410E" w:rsidRPr="00DE4E50" w:rsidRDefault="00BF410E" w:rsidP="00B24E6F">
            <w:pPr>
              <w:snapToGrid w:val="0"/>
              <w:spacing w:after="0" w:line="240" w:lineRule="auto"/>
              <w:ind w:left="-116" w:right="-108"/>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Eil. Nr.</w:t>
            </w:r>
          </w:p>
        </w:tc>
        <w:tc>
          <w:tcPr>
            <w:tcW w:w="6378" w:type="dxa"/>
            <w:tcBorders>
              <w:top w:val="single" w:sz="4" w:space="0" w:color="000000"/>
              <w:left w:val="single" w:sz="4" w:space="0" w:color="000000"/>
              <w:bottom w:val="single" w:sz="4" w:space="0" w:color="000000"/>
            </w:tcBorders>
            <w:vAlign w:val="center"/>
          </w:tcPr>
          <w:p w14:paraId="09731491" w14:textId="77777777" w:rsidR="00BF410E" w:rsidRPr="00DE4E50" w:rsidRDefault="00BF410E" w:rsidP="00B24E6F">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Pateikto dokumento pavadinimas</w:t>
            </w:r>
          </w:p>
        </w:tc>
        <w:tc>
          <w:tcPr>
            <w:tcW w:w="3119" w:type="dxa"/>
            <w:tcBorders>
              <w:top w:val="single" w:sz="4" w:space="0" w:color="000000"/>
              <w:left w:val="single" w:sz="4" w:space="0" w:color="000000"/>
              <w:bottom w:val="single" w:sz="4" w:space="0" w:color="000000"/>
              <w:right w:val="single" w:sz="4" w:space="0" w:color="000000"/>
            </w:tcBorders>
            <w:vAlign w:val="center"/>
          </w:tcPr>
          <w:p w14:paraId="1EE8B633" w14:textId="77777777" w:rsidR="00BF410E" w:rsidRPr="00DE4E50" w:rsidRDefault="00BF410E" w:rsidP="00B24E6F">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Dokumento puslapių skaičius</w:t>
            </w:r>
          </w:p>
        </w:tc>
      </w:tr>
      <w:tr w:rsidR="00BF410E" w:rsidRPr="00DE4E50" w14:paraId="20B1A40F" w14:textId="77777777" w:rsidTr="00B24E6F">
        <w:tc>
          <w:tcPr>
            <w:tcW w:w="568" w:type="dxa"/>
            <w:tcBorders>
              <w:top w:val="single" w:sz="4" w:space="0" w:color="000000"/>
              <w:left w:val="single" w:sz="4" w:space="0" w:color="000000"/>
              <w:bottom w:val="single" w:sz="4" w:space="0" w:color="000000"/>
            </w:tcBorders>
          </w:tcPr>
          <w:p w14:paraId="57028E97" w14:textId="77777777" w:rsidR="00BF410E" w:rsidRPr="00DE4E50" w:rsidRDefault="00BF410E" w:rsidP="00BF410E">
            <w:pPr>
              <w:numPr>
                <w:ilvl w:val="0"/>
                <w:numId w:val="1"/>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18251950" w14:textId="77777777" w:rsidR="00BF410E" w:rsidRPr="00DE4E50" w:rsidRDefault="00BF410E" w:rsidP="00B24E6F">
            <w:pPr>
              <w:snapToGrid w:val="0"/>
              <w:spacing w:after="0" w:line="240" w:lineRule="auto"/>
              <w:ind w:right="49"/>
              <w:jc w:val="both"/>
              <w:rPr>
                <w:rFonts w:ascii="Times New Roman" w:eastAsia="Times New Roman" w:hAnsi="Times New Roman" w:cs="Times New Roman"/>
                <w:color w:val="000000"/>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6248DF76" w14:textId="77777777" w:rsidR="00BF410E" w:rsidRPr="00DE4E50" w:rsidRDefault="00BF410E" w:rsidP="00B24E6F">
            <w:pPr>
              <w:snapToGrid w:val="0"/>
              <w:spacing w:after="0" w:line="240" w:lineRule="auto"/>
              <w:ind w:right="49"/>
              <w:jc w:val="both"/>
              <w:rPr>
                <w:rFonts w:ascii="Times New Roman" w:eastAsia="Times New Roman" w:hAnsi="Times New Roman" w:cs="Times New Roman"/>
                <w:spacing w:val="-1"/>
                <w:sz w:val="24"/>
                <w:szCs w:val="24"/>
                <w:lang w:eastAsia="en-US"/>
              </w:rPr>
            </w:pPr>
          </w:p>
        </w:tc>
      </w:tr>
      <w:tr w:rsidR="00BF410E" w:rsidRPr="00DE4E50" w14:paraId="73CE9B63" w14:textId="77777777" w:rsidTr="00B24E6F">
        <w:tc>
          <w:tcPr>
            <w:tcW w:w="568" w:type="dxa"/>
            <w:tcBorders>
              <w:top w:val="single" w:sz="4" w:space="0" w:color="000000"/>
              <w:left w:val="single" w:sz="4" w:space="0" w:color="000000"/>
              <w:bottom w:val="single" w:sz="4" w:space="0" w:color="000000"/>
            </w:tcBorders>
          </w:tcPr>
          <w:p w14:paraId="59EFA665" w14:textId="77777777" w:rsidR="00BF410E" w:rsidRPr="00DE4E50" w:rsidRDefault="00BF410E" w:rsidP="00BF410E">
            <w:pPr>
              <w:numPr>
                <w:ilvl w:val="0"/>
                <w:numId w:val="1"/>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59CF4D74" w14:textId="77777777" w:rsidR="00BF410E" w:rsidRPr="00DE4E50" w:rsidRDefault="00BF410E" w:rsidP="00B24E6F">
            <w:pPr>
              <w:snapToGrid w:val="0"/>
              <w:spacing w:after="0" w:line="240" w:lineRule="auto"/>
              <w:ind w:right="49"/>
              <w:jc w:val="both"/>
              <w:rPr>
                <w:rFonts w:ascii="Times New Roman" w:eastAsia="Times New Roman" w:hAnsi="Times New Roman" w:cs="Times New Roman"/>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00DB300A" w14:textId="77777777" w:rsidR="00BF410E" w:rsidRPr="00DE4E50" w:rsidRDefault="00BF410E" w:rsidP="00B24E6F">
            <w:pPr>
              <w:snapToGrid w:val="0"/>
              <w:spacing w:after="0" w:line="240" w:lineRule="auto"/>
              <w:ind w:right="49"/>
              <w:jc w:val="both"/>
              <w:rPr>
                <w:rFonts w:ascii="Times New Roman" w:eastAsia="Times New Roman" w:hAnsi="Times New Roman" w:cs="Times New Roman"/>
                <w:spacing w:val="-1"/>
                <w:sz w:val="24"/>
                <w:szCs w:val="24"/>
                <w:lang w:eastAsia="en-US"/>
              </w:rPr>
            </w:pPr>
          </w:p>
        </w:tc>
      </w:tr>
    </w:tbl>
    <w:p w14:paraId="582C282A"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p>
    <w:p w14:paraId="310DBABC" w14:textId="77777777" w:rsidR="00BF410E" w:rsidRPr="00DE4E50" w:rsidRDefault="00BF410E" w:rsidP="00BF410E">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 xml:space="preserve">9. </w:t>
      </w:r>
      <w:r w:rsidRPr="00DE4E50">
        <w:rPr>
          <w:rFonts w:ascii="Times New Roman" w:eastAsia="Times New Roman" w:hAnsi="Times New Roman" w:cs="Times New Roman"/>
          <w:sz w:val="24"/>
          <w:szCs w:val="24"/>
          <w:lang w:eastAsia="en-US"/>
        </w:rPr>
        <w:tab/>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2"/>
        <w:gridCol w:w="3042"/>
        <w:gridCol w:w="3260"/>
        <w:gridCol w:w="3186"/>
      </w:tblGrid>
      <w:tr w:rsidR="00BF410E" w:rsidRPr="00DE4E50" w14:paraId="5F1D960A" w14:textId="77777777" w:rsidTr="00B24E6F">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76C19237" w14:textId="77777777" w:rsidR="00BF410E" w:rsidRPr="00DE4E50" w:rsidRDefault="00BF410E" w:rsidP="00B24E6F">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Eil.</w:t>
            </w:r>
          </w:p>
          <w:p w14:paraId="7B13329A" w14:textId="77777777" w:rsidR="00BF410E" w:rsidRPr="00DE4E50" w:rsidRDefault="00BF410E" w:rsidP="00B24E6F">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Nr.</w:t>
            </w:r>
          </w:p>
        </w:tc>
        <w:tc>
          <w:tcPr>
            <w:tcW w:w="3042" w:type="dxa"/>
            <w:tcBorders>
              <w:top w:val="single" w:sz="4" w:space="0" w:color="auto"/>
              <w:left w:val="single" w:sz="4" w:space="0" w:color="auto"/>
              <w:bottom w:val="single" w:sz="4" w:space="0" w:color="auto"/>
              <w:right w:val="single" w:sz="4" w:space="0" w:color="auto"/>
            </w:tcBorders>
            <w:vAlign w:val="center"/>
          </w:tcPr>
          <w:p w14:paraId="2A892A12" w14:textId="77777777" w:rsidR="00BF410E" w:rsidRPr="00DE4E50" w:rsidRDefault="00BF410E" w:rsidP="00B24E6F">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B1FAC35" w14:textId="77777777" w:rsidR="00BF410E" w:rsidRPr="00DE4E50" w:rsidRDefault="00BF410E" w:rsidP="00B24E6F">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Dokumente esanti konfidenciali informacija (nurodoma dokumento dalis / puslapis, kuriame yra konfidenciali informacija)</w:t>
            </w:r>
          </w:p>
        </w:tc>
        <w:tc>
          <w:tcPr>
            <w:tcW w:w="3186" w:type="dxa"/>
            <w:tcBorders>
              <w:top w:val="single" w:sz="4" w:space="0" w:color="auto"/>
              <w:left w:val="single" w:sz="4" w:space="0" w:color="auto"/>
              <w:bottom w:val="single" w:sz="4" w:space="0" w:color="auto"/>
              <w:right w:val="single" w:sz="4" w:space="0" w:color="auto"/>
            </w:tcBorders>
            <w:vAlign w:val="center"/>
          </w:tcPr>
          <w:p w14:paraId="391E6BE2" w14:textId="77777777" w:rsidR="00BF410E" w:rsidRPr="00DE4E50" w:rsidRDefault="00BF410E" w:rsidP="00B24E6F">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Konfidencialios informacijos pagrindimas (paaiškinama, kuo remiantis nurodytas dokumentas ar jo dalis yra konfidencialūs)</w:t>
            </w:r>
          </w:p>
        </w:tc>
      </w:tr>
      <w:tr w:rsidR="00BF410E" w:rsidRPr="00DE4E50" w14:paraId="0A9C8B3F" w14:textId="77777777" w:rsidTr="00B24E6F">
        <w:trPr>
          <w:jc w:val="center"/>
        </w:trPr>
        <w:tc>
          <w:tcPr>
            <w:tcW w:w="572" w:type="dxa"/>
            <w:tcBorders>
              <w:top w:val="single" w:sz="4" w:space="0" w:color="auto"/>
              <w:left w:val="single" w:sz="4" w:space="0" w:color="auto"/>
              <w:bottom w:val="single" w:sz="4" w:space="0" w:color="auto"/>
              <w:right w:val="single" w:sz="4" w:space="0" w:color="auto"/>
            </w:tcBorders>
          </w:tcPr>
          <w:p w14:paraId="0D11EEC7" w14:textId="77777777" w:rsidR="00BF410E" w:rsidRPr="00DE4E50" w:rsidRDefault="00BF410E" w:rsidP="00BF410E">
            <w:pPr>
              <w:widowControl w:val="0"/>
              <w:numPr>
                <w:ilvl w:val="0"/>
                <w:numId w:val="2"/>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0402066A" w14:textId="77777777" w:rsidR="00BF410E" w:rsidRPr="00DE4E50" w:rsidRDefault="00BF410E" w:rsidP="00B24E6F">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CBCB3DF" w14:textId="77777777" w:rsidR="00BF410E" w:rsidRPr="00DE4E50" w:rsidRDefault="00BF410E" w:rsidP="00B24E6F">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4E4D6806" w14:textId="77777777" w:rsidR="00BF410E" w:rsidRPr="00DE4E50" w:rsidRDefault="00BF410E" w:rsidP="00B24E6F">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r>
      <w:tr w:rsidR="00BF410E" w:rsidRPr="00DE4E50" w14:paraId="05BCCA9D" w14:textId="77777777" w:rsidTr="00B24E6F">
        <w:trPr>
          <w:jc w:val="center"/>
        </w:trPr>
        <w:tc>
          <w:tcPr>
            <w:tcW w:w="572" w:type="dxa"/>
            <w:tcBorders>
              <w:top w:val="single" w:sz="4" w:space="0" w:color="auto"/>
              <w:left w:val="single" w:sz="4" w:space="0" w:color="auto"/>
              <w:bottom w:val="single" w:sz="4" w:space="0" w:color="auto"/>
              <w:right w:val="single" w:sz="4" w:space="0" w:color="auto"/>
            </w:tcBorders>
          </w:tcPr>
          <w:p w14:paraId="329693EE" w14:textId="77777777" w:rsidR="00BF410E" w:rsidRPr="00DE4E50" w:rsidRDefault="00BF410E" w:rsidP="00BF410E">
            <w:pPr>
              <w:widowControl w:val="0"/>
              <w:numPr>
                <w:ilvl w:val="0"/>
                <w:numId w:val="2"/>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55B5D319" w14:textId="77777777" w:rsidR="00BF410E" w:rsidRPr="00DE4E50" w:rsidRDefault="00BF410E" w:rsidP="00B24E6F">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3B70446B" w14:textId="77777777" w:rsidR="00BF410E" w:rsidRPr="00DE4E50" w:rsidRDefault="00BF410E" w:rsidP="00B24E6F">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5CFD8AA5" w14:textId="77777777" w:rsidR="00BF410E" w:rsidRPr="00DE4E50" w:rsidRDefault="00BF410E" w:rsidP="00B24E6F">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r>
    </w:tbl>
    <w:p w14:paraId="36B5A760" w14:textId="77777777" w:rsidR="00BF410E" w:rsidRPr="00DE4E50" w:rsidRDefault="00BF410E" w:rsidP="00BF410E">
      <w:pPr>
        <w:spacing w:after="0" w:line="240" w:lineRule="auto"/>
        <w:ind w:right="49"/>
        <w:jc w:val="both"/>
        <w:rPr>
          <w:rFonts w:ascii="Times New Roman" w:eastAsia="Times New Roman" w:hAnsi="Times New Roman" w:cs="Times New Roman"/>
          <w:i/>
          <w:sz w:val="22"/>
          <w:szCs w:val="22"/>
          <w:lang w:eastAsia="en-US"/>
        </w:rPr>
      </w:pPr>
      <w:r w:rsidRPr="00DE4E50">
        <w:rPr>
          <w:rFonts w:ascii="Times New Roman" w:eastAsia="Times New Roman" w:hAnsi="Times New Roman" w:cs="Times New Roman"/>
          <w:i/>
          <w:sz w:val="22"/>
          <w:szCs w:val="22"/>
          <w:lang w:eastAsia="en-US"/>
        </w:rPr>
        <w:t xml:space="preserve">/Pastaba. </w:t>
      </w:r>
      <w:r w:rsidRPr="00DE4E50">
        <w:rPr>
          <w:rFonts w:ascii="Times New Roman" w:eastAsia="Calibri" w:hAnsi="Times New Roman" w:cs="Times New Roman"/>
          <w:bCs/>
          <w:i/>
          <w:sz w:val="22"/>
          <w:szCs w:val="22"/>
          <w:lang w:eastAsia="en-US"/>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71E2EC82" w14:textId="77777777" w:rsidR="00BF410E" w:rsidRPr="00DE4E50" w:rsidRDefault="00BF410E" w:rsidP="00BF410E">
      <w:pPr>
        <w:spacing w:after="0" w:line="240" w:lineRule="auto"/>
        <w:ind w:right="49"/>
        <w:jc w:val="both"/>
        <w:rPr>
          <w:rFonts w:ascii="Times New Roman" w:eastAsia="Times New Roman" w:hAnsi="Times New Roman" w:cs="Times New Roman"/>
          <w:bCs/>
          <w:sz w:val="24"/>
          <w:szCs w:val="24"/>
          <w:lang w:eastAsia="en-US"/>
        </w:rPr>
      </w:pPr>
    </w:p>
    <w:p w14:paraId="299820E1"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Pasiūlymas galioja 90 dienų nuo pasiūlymų pateikimo galutinio termino pabaigos.</w:t>
      </w:r>
    </w:p>
    <w:p w14:paraId="4C320FB6" w14:textId="77777777" w:rsidR="00BF410E" w:rsidRPr="00DE4E50" w:rsidRDefault="00BF410E" w:rsidP="00BF410E">
      <w:pPr>
        <w:spacing w:after="0"/>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Pasirašydamas CVP IS priemonėmis pateiktą pasiūlymą, patvirtinu, kad dokumentų skaitmeninės kopijos ir elektroninėmis priemonėmis pateikti duomenys yra tikri.</w:t>
      </w: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BF410E" w:rsidRPr="00DE4E50" w14:paraId="0DAD994F" w14:textId="77777777" w:rsidTr="00B24E6F">
        <w:trPr>
          <w:trHeight w:val="285"/>
          <w:jc w:val="center"/>
        </w:trPr>
        <w:tc>
          <w:tcPr>
            <w:tcW w:w="3284" w:type="dxa"/>
            <w:tcBorders>
              <w:top w:val="nil"/>
              <w:left w:val="nil"/>
              <w:bottom w:val="single" w:sz="4" w:space="0" w:color="auto"/>
              <w:right w:val="nil"/>
            </w:tcBorders>
          </w:tcPr>
          <w:p w14:paraId="379186E5" w14:textId="77777777" w:rsidR="00BF410E" w:rsidRPr="00DE4E50" w:rsidRDefault="00BF410E" w:rsidP="00B24E6F">
            <w:pPr>
              <w:spacing w:after="0" w:line="240" w:lineRule="auto"/>
              <w:ind w:right="49"/>
              <w:rPr>
                <w:rFonts w:ascii="Times New Roman" w:eastAsia="Times New Roman" w:hAnsi="Times New Roman" w:cs="Times New Roman"/>
                <w:sz w:val="24"/>
                <w:szCs w:val="24"/>
                <w:lang w:eastAsia="en-US"/>
              </w:rPr>
            </w:pPr>
          </w:p>
        </w:tc>
        <w:tc>
          <w:tcPr>
            <w:tcW w:w="604" w:type="dxa"/>
          </w:tcPr>
          <w:p w14:paraId="64F0C77F"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042237D8"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lang w:eastAsia="en-US"/>
              </w:rPr>
            </w:pPr>
          </w:p>
        </w:tc>
        <w:tc>
          <w:tcPr>
            <w:tcW w:w="701" w:type="dxa"/>
          </w:tcPr>
          <w:p w14:paraId="2FC511BE"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3646694F" w14:textId="77777777" w:rsidR="00BF410E" w:rsidRPr="00DE4E50" w:rsidRDefault="00BF410E" w:rsidP="00B24E6F">
            <w:pPr>
              <w:spacing w:after="0" w:line="240" w:lineRule="auto"/>
              <w:ind w:right="49"/>
              <w:jc w:val="right"/>
              <w:rPr>
                <w:rFonts w:ascii="Times New Roman" w:eastAsia="Times New Roman" w:hAnsi="Times New Roman" w:cs="Times New Roman"/>
                <w:sz w:val="24"/>
                <w:szCs w:val="24"/>
                <w:lang w:eastAsia="en-US"/>
              </w:rPr>
            </w:pPr>
          </w:p>
        </w:tc>
        <w:tc>
          <w:tcPr>
            <w:tcW w:w="468" w:type="dxa"/>
          </w:tcPr>
          <w:p w14:paraId="4642D9E2" w14:textId="77777777" w:rsidR="00BF410E" w:rsidRPr="00DE4E50" w:rsidRDefault="00BF410E" w:rsidP="00B24E6F">
            <w:pPr>
              <w:spacing w:after="0" w:line="240" w:lineRule="auto"/>
              <w:ind w:right="49"/>
              <w:jc w:val="right"/>
              <w:rPr>
                <w:rFonts w:ascii="Times New Roman" w:eastAsia="Times New Roman" w:hAnsi="Times New Roman" w:cs="Times New Roman"/>
                <w:sz w:val="24"/>
                <w:szCs w:val="24"/>
                <w:lang w:eastAsia="en-US"/>
              </w:rPr>
            </w:pPr>
          </w:p>
        </w:tc>
      </w:tr>
      <w:tr w:rsidR="00BF410E" w:rsidRPr="00DE4E50" w14:paraId="7A45907C" w14:textId="77777777" w:rsidTr="00B24E6F">
        <w:trPr>
          <w:trHeight w:val="186"/>
          <w:jc w:val="center"/>
        </w:trPr>
        <w:tc>
          <w:tcPr>
            <w:tcW w:w="3284" w:type="dxa"/>
            <w:tcBorders>
              <w:top w:val="single" w:sz="4" w:space="0" w:color="auto"/>
              <w:left w:val="nil"/>
              <w:bottom w:val="nil"/>
              <w:right w:val="nil"/>
            </w:tcBorders>
          </w:tcPr>
          <w:p w14:paraId="57DF15E2" w14:textId="77777777" w:rsidR="00BF410E" w:rsidRPr="00DE4E50" w:rsidRDefault="00BF410E" w:rsidP="00B24E6F">
            <w:pPr>
              <w:snapToGrid w:val="0"/>
              <w:spacing w:after="0" w:line="240" w:lineRule="auto"/>
              <w:ind w:right="49"/>
              <w:jc w:val="both"/>
              <w:rPr>
                <w:rFonts w:ascii="Times New Roman" w:eastAsia="Times New Roman" w:hAnsi="Times New Roman" w:cs="Times New Roman"/>
                <w:position w:val="6"/>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(Tiekėjo arba jo įgalioto asmens pareigų pavadinimas)</w:t>
            </w:r>
          </w:p>
        </w:tc>
        <w:tc>
          <w:tcPr>
            <w:tcW w:w="604" w:type="dxa"/>
          </w:tcPr>
          <w:p w14:paraId="2457630F"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1980" w:type="dxa"/>
            <w:tcBorders>
              <w:top w:val="single" w:sz="4" w:space="0" w:color="auto"/>
              <w:left w:val="nil"/>
              <w:bottom w:val="nil"/>
              <w:right w:val="nil"/>
            </w:tcBorders>
          </w:tcPr>
          <w:p w14:paraId="477FF5C3"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(Parašas)</w:t>
            </w:r>
            <w:r w:rsidRPr="00DE4E50">
              <w:rPr>
                <w:rFonts w:ascii="Times New Roman" w:eastAsia="Times New Roman" w:hAnsi="Times New Roman" w:cs="Times New Roman"/>
                <w:i/>
                <w:sz w:val="24"/>
                <w:szCs w:val="24"/>
                <w:vertAlign w:val="superscript"/>
                <w:lang w:eastAsia="en-US"/>
              </w:rPr>
              <w:t xml:space="preserve"> </w:t>
            </w:r>
          </w:p>
        </w:tc>
        <w:tc>
          <w:tcPr>
            <w:tcW w:w="701" w:type="dxa"/>
          </w:tcPr>
          <w:p w14:paraId="13042657"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2611" w:type="dxa"/>
            <w:tcBorders>
              <w:top w:val="single" w:sz="4" w:space="0" w:color="auto"/>
              <w:left w:val="nil"/>
              <w:bottom w:val="nil"/>
              <w:right w:val="nil"/>
            </w:tcBorders>
          </w:tcPr>
          <w:p w14:paraId="213F8BAF"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(Vardas ir pavardė)</w:t>
            </w:r>
            <w:r w:rsidRPr="00DE4E50">
              <w:rPr>
                <w:rFonts w:ascii="Times New Roman" w:eastAsia="Times New Roman" w:hAnsi="Times New Roman" w:cs="Times New Roman"/>
                <w:i/>
                <w:sz w:val="24"/>
                <w:szCs w:val="24"/>
                <w:vertAlign w:val="superscript"/>
                <w:lang w:eastAsia="en-US"/>
              </w:rPr>
              <w:t xml:space="preserve"> </w:t>
            </w:r>
          </w:p>
        </w:tc>
        <w:tc>
          <w:tcPr>
            <w:tcW w:w="468" w:type="dxa"/>
          </w:tcPr>
          <w:p w14:paraId="1DDE7545"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vertAlign w:val="superscript"/>
                <w:lang w:eastAsia="en-US"/>
              </w:rPr>
            </w:pPr>
          </w:p>
        </w:tc>
      </w:tr>
    </w:tbl>
    <w:p w14:paraId="6C4027C3" w14:textId="77777777" w:rsidR="00405AC3" w:rsidRDefault="00405AC3"/>
    <w:sectPr w:rsidR="00405AC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9266733">
    <w:abstractNumId w:val="0"/>
  </w:num>
  <w:num w:numId="2" w16cid:durableId="201137307">
    <w:abstractNumId w:val="3"/>
  </w:num>
  <w:num w:numId="3" w16cid:durableId="1722168629">
    <w:abstractNumId w:val="2"/>
  </w:num>
  <w:num w:numId="4" w16cid:durableId="12956469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10E"/>
    <w:rsid w:val="00390ADC"/>
    <w:rsid w:val="003D2787"/>
    <w:rsid w:val="00405AC3"/>
    <w:rsid w:val="00BF410E"/>
    <w:rsid w:val="00F36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028CB"/>
  <w15:chartTrackingRefBased/>
  <w15:docId w15:val="{6F886DAD-AFEA-4730-BFDD-9A344F7AE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410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F41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BF41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F410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F410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F410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F410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F410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F410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F410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F410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BF410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F410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F410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F410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F410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F410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F410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F410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F41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F410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F410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F410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F410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F410E"/>
    <w:rPr>
      <w:i/>
      <w:iCs/>
      <w:color w:val="404040" w:themeColor="text1" w:themeTint="BF"/>
    </w:rPr>
  </w:style>
  <w:style w:type="paragraph" w:styleId="Sraopastraipa">
    <w:name w:val="List Paragraph"/>
    <w:basedOn w:val="prastasis"/>
    <w:uiPriority w:val="34"/>
    <w:qFormat/>
    <w:rsid w:val="00BF410E"/>
    <w:pPr>
      <w:ind w:left="720"/>
      <w:contextualSpacing/>
    </w:pPr>
  </w:style>
  <w:style w:type="character" w:styleId="Rykuspabraukimas">
    <w:name w:val="Intense Emphasis"/>
    <w:basedOn w:val="Numatytasispastraiposriftas"/>
    <w:uiPriority w:val="21"/>
    <w:qFormat/>
    <w:rsid w:val="00BF410E"/>
    <w:rPr>
      <w:i/>
      <w:iCs/>
      <w:color w:val="0F4761" w:themeColor="accent1" w:themeShade="BF"/>
    </w:rPr>
  </w:style>
  <w:style w:type="paragraph" w:styleId="Iskirtacitata">
    <w:name w:val="Intense Quote"/>
    <w:basedOn w:val="prastasis"/>
    <w:next w:val="prastasis"/>
    <w:link w:val="IskirtacitataDiagrama"/>
    <w:uiPriority w:val="30"/>
    <w:qFormat/>
    <w:rsid w:val="00BF41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F410E"/>
    <w:rPr>
      <w:i/>
      <w:iCs/>
      <w:color w:val="0F4761" w:themeColor="accent1" w:themeShade="BF"/>
    </w:rPr>
  </w:style>
  <w:style w:type="character" w:styleId="Rykinuoroda">
    <w:name w:val="Intense Reference"/>
    <w:basedOn w:val="Numatytasispastraiposriftas"/>
    <w:uiPriority w:val="32"/>
    <w:qFormat/>
    <w:rsid w:val="00BF410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3059</Words>
  <Characters>1745</Characters>
  <Application>Microsoft Office Word</Application>
  <DocSecurity>0</DocSecurity>
  <Lines>14</Lines>
  <Paragraphs>9</Paragraphs>
  <ScaleCrop>false</ScaleCrop>
  <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Liveta Daugininkė</dc:creator>
  <cp:keywords/>
  <dc:description/>
  <cp:lastModifiedBy>Eremita Salickienė</cp:lastModifiedBy>
  <cp:revision>2</cp:revision>
  <dcterms:created xsi:type="dcterms:W3CDTF">2025-04-25T11:06:00Z</dcterms:created>
  <dcterms:modified xsi:type="dcterms:W3CDTF">2025-10-09T08:50:00Z</dcterms:modified>
</cp:coreProperties>
</file>